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3BD4E" w14:textId="77777777" w:rsidR="00D329A6" w:rsidRPr="0052140E" w:rsidRDefault="00D329A6" w:rsidP="00D329A6">
      <w:pPr>
        <w:jc w:val="center"/>
      </w:pPr>
      <w:r w:rsidRPr="0052140E">
        <w:rPr>
          <w:noProof/>
        </w:rPr>
        <w:drawing>
          <wp:anchor distT="0" distB="0" distL="114300" distR="114300" simplePos="0" relativeHeight="251658240" behindDoc="0" locked="0" layoutInCell="1" allowOverlap="1" wp14:anchorId="20444EDA" wp14:editId="7791B904">
            <wp:simplePos x="0" y="0"/>
            <wp:positionH relativeFrom="margin">
              <wp:posOffset>4922520</wp:posOffset>
            </wp:positionH>
            <wp:positionV relativeFrom="paragraph">
              <wp:posOffset>-453390</wp:posOffset>
            </wp:positionV>
            <wp:extent cx="1211580" cy="829237"/>
            <wp:effectExtent l="0" t="0" r="762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1580" cy="829237"/>
                    </a:xfrm>
                    <a:prstGeom prst="rect">
                      <a:avLst/>
                    </a:prstGeom>
                    <a:noFill/>
                  </pic:spPr>
                </pic:pic>
              </a:graphicData>
            </a:graphic>
            <wp14:sizeRelH relativeFrom="page">
              <wp14:pctWidth>0</wp14:pctWidth>
            </wp14:sizeRelH>
            <wp14:sizeRelV relativeFrom="page">
              <wp14:pctHeight>0</wp14:pctHeight>
            </wp14:sizeRelV>
          </wp:anchor>
        </w:drawing>
      </w:r>
    </w:p>
    <w:p w14:paraId="1A1C71C0" w14:textId="77777777" w:rsidR="00E60F80" w:rsidRDefault="000C2D94" w:rsidP="00D329A6">
      <w:pPr>
        <w:jc w:val="center"/>
        <w:rPr>
          <w:rFonts w:ascii="Arial" w:hAnsi="Arial" w:cs="Arial"/>
          <w:b/>
          <w:color w:val="4472C4" w:themeColor="accent1"/>
          <w:u w:val="single"/>
        </w:rPr>
      </w:pPr>
      <w:r w:rsidRPr="0052140E">
        <w:rPr>
          <w:rFonts w:ascii="Arial" w:hAnsi="Arial" w:cs="Arial"/>
          <w:b/>
          <w:color w:val="4472C4" w:themeColor="accent1"/>
          <w:u w:val="single"/>
        </w:rPr>
        <w:t>Milford Milestones</w:t>
      </w:r>
    </w:p>
    <w:p w14:paraId="14B20E2A" w14:textId="6AC74538" w:rsidR="004D4F32" w:rsidRPr="00E60F80" w:rsidRDefault="00E60F80" w:rsidP="00D329A6">
      <w:pPr>
        <w:jc w:val="center"/>
        <w:rPr>
          <w:rFonts w:ascii="Arial" w:hAnsi="Arial" w:cs="Arial"/>
          <w:b/>
          <w:i/>
          <w:iCs/>
          <w:color w:val="4472C4" w:themeColor="accent1"/>
          <w:sz w:val="20"/>
          <w:szCs w:val="20"/>
          <w:u w:val="single"/>
        </w:rPr>
      </w:pPr>
      <w:r w:rsidRPr="00E60F80">
        <w:rPr>
          <w:rFonts w:ascii="Arial" w:hAnsi="Arial" w:cs="Arial"/>
          <w:b/>
          <w:i/>
          <w:iCs/>
          <w:color w:val="4472C4" w:themeColor="accent1"/>
          <w:sz w:val="20"/>
          <w:szCs w:val="20"/>
          <w:u w:val="single"/>
        </w:rPr>
        <w:t>In Memory of Anna Cooke</w:t>
      </w:r>
    </w:p>
    <w:p w14:paraId="59012C57" w14:textId="77777777" w:rsidR="00E60F80" w:rsidRPr="0052140E" w:rsidRDefault="00E60F80" w:rsidP="00D329A6">
      <w:pPr>
        <w:jc w:val="center"/>
        <w:rPr>
          <w:rFonts w:ascii="Arial" w:hAnsi="Arial" w:cs="Arial"/>
          <w:b/>
          <w:u w:val="single"/>
        </w:rPr>
      </w:pPr>
    </w:p>
    <w:p w14:paraId="0DD616E9" w14:textId="77777777" w:rsidR="00D329A6" w:rsidRPr="0052140E" w:rsidRDefault="00D329A6" w:rsidP="00D329A6">
      <w:pPr>
        <w:jc w:val="center"/>
        <w:rPr>
          <w:rFonts w:ascii="Arial" w:hAnsi="Arial" w:cs="Arial"/>
          <w:b/>
          <w:i/>
        </w:rPr>
      </w:pPr>
      <w:r w:rsidRPr="0052140E">
        <w:rPr>
          <w:rFonts w:ascii="Arial" w:hAnsi="Arial" w:cs="Arial"/>
          <w:b/>
          <w:i/>
        </w:rPr>
        <w:t>Our Focussed Provision for children with Autism and Communication and Interaction Needs.</w:t>
      </w:r>
    </w:p>
    <w:p w14:paraId="69399E37" w14:textId="77777777" w:rsidR="00D329A6" w:rsidRPr="0052140E" w:rsidRDefault="00D329A6" w:rsidP="00D329A6">
      <w:pPr>
        <w:jc w:val="center"/>
        <w:rPr>
          <w:rFonts w:ascii="Arial" w:hAnsi="Arial" w:cs="Arial"/>
          <w:i/>
        </w:rPr>
      </w:pPr>
    </w:p>
    <w:p w14:paraId="62779F50" w14:textId="77777777" w:rsidR="00D329A6" w:rsidRPr="0052140E" w:rsidRDefault="00D329A6" w:rsidP="00D329A6">
      <w:pPr>
        <w:spacing w:after="278" w:line="234" w:lineRule="auto"/>
        <w:ind w:left="-5" w:hanging="10"/>
        <w:rPr>
          <w:rFonts w:ascii="Arial" w:hAnsi="Arial" w:cs="Arial"/>
        </w:rPr>
      </w:pPr>
      <w:r w:rsidRPr="0052140E">
        <w:rPr>
          <w:rFonts w:ascii="Arial" w:eastAsia="Century Gothic" w:hAnsi="Arial" w:cs="Arial"/>
          <w:color w:val="1D1210"/>
        </w:rPr>
        <w:t>We are a supportive learning community collaborating with our mainstream school to unlock potential. Our</w:t>
      </w:r>
      <w:r w:rsidR="007D460F" w:rsidRPr="0052140E">
        <w:rPr>
          <w:rFonts w:ascii="Arial" w:eastAsia="Century Gothic" w:hAnsi="Arial" w:cs="Arial"/>
          <w:color w:val="1D1210"/>
        </w:rPr>
        <w:t xml:space="preserve"> Focused</w:t>
      </w:r>
      <w:r w:rsidRPr="0052140E">
        <w:rPr>
          <w:rFonts w:ascii="Arial" w:eastAsia="Century Gothic" w:hAnsi="Arial" w:cs="Arial"/>
          <w:color w:val="1D1210"/>
        </w:rPr>
        <w:t xml:space="preserve"> Provision ethos is shaped by the values of Ambition, Kindness, and Teamwork</w:t>
      </w:r>
      <w:r w:rsidR="007F0C28" w:rsidRPr="0052140E">
        <w:rPr>
          <w:rFonts w:ascii="Arial" w:eastAsia="Century Gothic" w:hAnsi="Arial" w:cs="Arial"/>
          <w:color w:val="1D1210"/>
        </w:rPr>
        <w:t xml:space="preserve"> within an inclusive environment</w:t>
      </w:r>
      <w:r w:rsidRPr="0052140E">
        <w:rPr>
          <w:rFonts w:ascii="Arial" w:eastAsia="Century Gothic" w:hAnsi="Arial" w:cs="Arial"/>
          <w:color w:val="1D1210"/>
        </w:rPr>
        <w:t xml:space="preserve">. </w:t>
      </w:r>
    </w:p>
    <w:p w14:paraId="22279928" w14:textId="77777777" w:rsidR="00D329A6" w:rsidRPr="0052140E" w:rsidRDefault="00D329A6" w:rsidP="00D329A6">
      <w:pPr>
        <w:spacing w:after="278" w:line="234" w:lineRule="auto"/>
        <w:ind w:left="-5" w:hanging="10"/>
        <w:rPr>
          <w:rFonts w:ascii="Arial" w:hAnsi="Arial" w:cs="Arial"/>
        </w:rPr>
      </w:pPr>
      <w:r w:rsidRPr="0052140E">
        <w:rPr>
          <w:rFonts w:ascii="Arial" w:eastAsia="Century Gothic" w:hAnsi="Arial" w:cs="Arial"/>
          <w:color w:val="1D1210"/>
        </w:rPr>
        <w:t xml:space="preserve">Our rich and stimulating curriculum is individually tailored, reflecting best practices in an environment that supports each pupil's learning. We offer a range of sensory and therapeutic interventions and employ a multidisciplinary approach to meet pupil needs. By partnering with other agencies, parents, and families, we develop a holistic approach to address and fulfil these needs. </w:t>
      </w:r>
    </w:p>
    <w:p w14:paraId="642B45E2" w14:textId="77777777" w:rsidR="00D329A6" w:rsidRPr="0052140E" w:rsidRDefault="00D329A6" w:rsidP="00D329A6">
      <w:pPr>
        <w:spacing w:after="278" w:line="234" w:lineRule="auto"/>
        <w:ind w:left="-5" w:hanging="10"/>
        <w:rPr>
          <w:rFonts w:ascii="Arial" w:hAnsi="Arial" w:cs="Arial"/>
        </w:rPr>
      </w:pPr>
      <w:r w:rsidRPr="0052140E">
        <w:rPr>
          <w:rFonts w:ascii="Arial" w:eastAsia="Century Gothic" w:hAnsi="Arial" w:cs="Arial"/>
          <w:color w:val="1D1210"/>
        </w:rPr>
        <w:t xml:space="preserve">We believe in the importance of pupils achieving their full potential, and we emphasise achievement at all levels. Pupil accomplishments are celebrated, and positive rewards are used to promote and encourage good behaviour and learning. Our Focused Provision fosters a caring yet purposeful atmosphere, balancing welfare and achievement for all. </w:t>
      </w:r>
    </w:p>
    <w:p w14:paraId="6B24CB56" w14:textId="77777777" w:rsidR="00EF17CA" w:rsidRPr="0052140E" w:rsidRDefault="00EF17CA" w:rsidP="00EF17CA">
      <w:pPr>
        <w:pStyle w:val="Heading1"/>
        <w:ind w:left="-5"/>
        <w:rPr>
          <w:rFonts w:ascii="Arial" w:hAnsi="Arial" w:cs="Arial"/>
          <w:sz w:val="22"/>
          <w:u w:val="single"/>
        </w:rPr>
      </w:pPr>
      <w:r w:rsidRPr="0052140E">
        <w:rPr>
          <w:rFonts w:ascii="Arial" w:hAnsi="Arial" w:cs="Arial"/>
          <w:sz w:val="22"/>
          <w:u w:val="single"/>
        </w:rPr>
        <w:t xml:space="preserve">Aims </w:t>
      </w:r>
    </w:p>
    <w:p w14:paraId="7D999315" w14:textId="77777777" w:rsidR="00EF17CA" w:rsidRPr="0052140E" w:rsidRDefault="00EF17CA" w:rsidP="00EF17CA">
      <w:pPr>
        <w:spacing w:after="278" w:line="234" w:lineRule="auto"/>
        <w:ind w:left="-5" w:hanging="10"/>
        <w:rPr>
          <w:rFonts w:ascii="Arial" w:hAnsi="Arial" w:cs="Arial"/>
        </w:rPr>
      </w:pPr>
      <w:r w:rsidRPr="0052140E">
        <w:rPr>
          <w:rFonts w:ascii="Arial" w:eastAsia="Century Gothic" w:hAnsi="Arial" w:cs="Arial"/>
          <w:color w:val="1D1210"/>
        </w:rPr>
        <w:t xml:space="preserve">To offer an aspirational educational program that prepares learners for key transitions and adulthood. </w:t>
      </w:r>
    </w:p>
    <w:p w14:paraId="07AC7BC0" w14:textId="77777777" w:rsidR="00EF17CA" w:rsidRPr="0052140E" w:rsidRDefault="00EF17CA" w:rsidP="00EF17CA">
      <w:pPr>
        <w:spacing w:after="278" w:line="234" w:lineRule="auto"/>
        <w:ind w:left="-5" w:hanging="10"/>
        <w:rPr>
          <w:rFonts w:ascii="Arial" w:hAnsi="Arial" w:cs="Arial"/>
        </w:rPr>
      </w:pPr>
      <w:r w:rsidRPr="0052140E">
        <w:rPr>
          <w:rFonts w:ascii="Arial" w:eastAsia="Century Gothic" w:hAnsi="Arial" w:cs="Arial"/>
          <w:color w:val="1D1210"/>
        </w:rPr>
        <w:t xml:space="preserve">To create a safe and purposeful learning environment where pupils can build secure and trusting relationships. </w:t>
      </w:r>
    </w:p>
    <w:p w14:paraId="7F14369C" w14:textId="77777777" w:rsidR="00EF17CA" w:rsidRPr="0052140E" w:rsidRDefault="00EF17CA" w:rsidP="00EF17CA">
      <w:pPr>
        <w:spacing w:after="278" w:line="234" w:lineRule="auto"/>
        <w:ind w:left="-5" w:hanging="10"/>
        <w:rPr>
          <w:rFonts w:ascii="Arial" w:hAnsi="Arial" w:cs="Arial"/>
        </w:rPr>
      </w:pPr>
      <w:r w:rsidRPr="0052140E">
        <w:rPr>
          <w:rFonts w:ascii="Arial" w:eastAsia="Century Gothic" w:hAnsi="Arial" w:cs="Arial"/>
          <w:color w:val="1D1210"/>
        </w:rPr>
        <w:t xml:space="preserve">To provide pupils with opportunities to understand the world around them and experience a rich curriculum focused on experiential learning and cultural capital. </w:t>
      </w:r>
    </w:p>
    <w:p w14:paraId="457FF1E9" w14:textId="77777777" w:rsidR="00EF17CA" w:rsidRPr="0052140E" w:rsidRDefault="00EF17CA" w:rsidP="00EF17CA">
      <w:pPr>
        <w:spacing w:after="278" w:line="234" w:lineRule="auto"/>
        <w:ind w:left="-5" w:hanging="10"/>
        <w:rPr>
          <w:rFonts w:ascii="Arial" w:hAnsi="Arial" w:cs="Arial"/>
        </w:rPr>
      </w:pPr>
      <w:r w:rsidRPr="0052140E">
        <w:rPr>
          <w:rFonts w:ascii="Arial" w:eastAsia="Century Gothic" w:hAnsi="Arial" w:cs="Arial"/>
          <w:color w:val="1D1210"/>
        </w:rPr>
        <w:t xml:space="preserve">To promote independence by teaching essential skills in social communication, emotional regulation, social interaction, self-care, and autonomy. </w:t>
      </w:r>
    </w:p>
    <w:p w14:paraId="58705F92" w14:textId="77777777" w:rsidR="00EF17CA" w:rsidRPr="0052140E" w:rsidRDefault="00EF17CA" w:rsidP="00EF17CA">
      <w:pPr>
        <w:spacing w:after="278" w:line="234" w:lineRule="auto"/>
        <w:ind w:left="-5" w:hanging="10"/>
        <w:rPr>
          <w:rFonts w:ascii="Arial" w:hAnsi="Arial" w:cs="Arial"/>
        </w:rPr>
      </w:pPr>
      <w:r w:rsidRPr="0052140E">
        <w:rPr>
          <w:rFonts w:ascii="Arial" w:eastAsia="Century Gothic" w:hAnsi="Arial" w:cs="Arial"/>
          <w:color w:val="1D1210"/>
        </w:rPr>
        <w:t xml:space="preserve">To equip pupils with the skills needed for a happy and independent life, balancing personal development and academic achievement. </w:t>
      </w:r>
    </w:p>
    <w:p w14:paraId="6A0F3B67" w14:textId="77777777" w:rsidR="00EF17CA" w:rsidRPr="0052140E" w:rsidRDefault="00EF17CA" w:rsidP="00EF17CA">
      <w:pPr>
        <w:spacing w:after="278" w:line="234" w:lineRule="auto"/>
        <w:ind w:left="-5" w:hanging="10"/>
        <w:rPr>
          <w:rFonts w:ascii="Arial" w:hAnsi="Arial" w:cs="Arial"/>
        </w:rPr>
      </w:pPr>
      <w:r w:rsidRPr="0052140E">
        <w:rPr>
          <w:rFonts w:ascii="Arial" w:eastAsia="Century Gothic" w:hAnsi="Arial" w:cs="Arial"/>
          <w:color w:val="1D1210"/>
        </w:rPr>
        <w:t>To encourage positive behaviour and celebrate achievements, recogni</w:t>
      </w:r>
      <w:r w:rsidR="007D460F" w:rsidRPr="0052140E">
        <w:rPr>
          <w:rFonts w:ascii="Arial" w:eastAsia="Century Gothic" w:hAnsi="Arial" w:cs="Arial"/>
          <w:color w:val="1D1210"/>
        </w:rPr>
        <w:t>s</w:t>
      </w:r>
      <w:r w:rsidRPr="0052140E">
        <w:rPr>
          <w:rFonts w:ascii="Arial" w:eastAsia="Century Gothic" w:hAnsi="Arial" w:cs="Arial"/>
          <w:color w:val="1D1210"/>
        </w:rPr>
        <w:t xml:space="preserve">ing all the small steps our pupils take. </w:t>
      </w:r>
    </w:p>
    <w:p w14:paraId="6566D6AD" w14:textId="77777777" w:rsidR="00EF17CA" w:rsidRPr="0052140E" w:rsidRDefault="00EF17CA" w:rsidP="00EF17CA">
      <w:pPr>
        <w:spacing w:after="1" w:line="234" w:lineRule="auto"/>
        <w:ind w:left="-5" w:hanging="10"/>
        <w:rPr>
          <w:rFonts w:ascii="Arial" w:hAnsi="Arial" w:cs="Arial"/>
        </w:rPr>
      </w:pPr>
      <w:r w:rsidRPr="0052140E">
        <w:rPr>
          <w:rFonts w:ascii="Arial" w:eastAsia="Century Gothic" w:hAnsi="Arial" w:cs="Arial"/>
          <w:color w:val="1D1210"/>
        </w:rPr>
        <w:t>To work in partnership and promote shared responsibility among specialists, staff, parents, and carers.</w:t>
      </w:r>
      <w:r w:rsidRPr="0052140E">
        <w:rPr>
          <w:rFonts w:ascii="Arial" w:eastAsia="Century Gothic" w:hAnsi="Arial" w:cs="Arial"/>
        </w:rPr>
        <w:t xml:space="preserve"> </w:t>
      </w:r>
    </w:p>
    <w:p w14:paraId="35469925" w14:textId="77777777" w:rsidR="00EF17CA" w:rsidRPr="0052140E" w:rsidRDefault="00EF17CA" w:rsidP="00EF17CA">
      <w:pPr>
        <w:spacing w:after="255"/>
        <w:rPr>
          <w:rFonts w:ascii="Arial" w:eastAsia="Century Gothic" w:hAnsi="Arial" w:cs="Arial"/>
          <w:color w:val="1D1210"/>
        </w:rPr>
      </w:pPr>
      <w:r w:rsidRPr="0052140E">
        <w:rPr>
          <w:rFonts w:ascii="Arial" w:eastAsia="Century Gothic" w:hAnsi="Arial" w:cs="Arial"/>
          <w:color w:val="1D1210"/>
        </w:rPr>
        <w:t xml:space="preserve"> </w:t>
      </w:r>
    </w:p>
    <w:p w14:paraId="706DE24D" w14:textId="3A4BC13B" w:rsidR="007D460F" w:rsidRDefault="007D460F" w:rsidP="00EF17CA">
      <w:pPr>
        <w:spacing w:after="255"/>
        <w:rPr>
          <w:rFonts w:ascii="Arial" w:eastAsia="Century Gothic" w:hAnsi="Arial" w:cs="Arial"/>
          <w:color w:val="1D1210"/>
        </w:rPr>
      </w:pPr>
    </w:p>
    <w:p w14:paraId="0740D3AC" w14:textId="5D051BCA" w:rsidR="0052140E" w:rsidRDefault="0052140E" w:rsidP="00EF17CA">
      <w:pPr>
        <w:spacing w:after="255"/>
        <w:rPr>
          <w:rFonts w:ascii="Arial" w:eastAsia="Century Gothic" w:hAnsi="Arial" w:cs="Arial"/>
          <w:color w:val="1D1210"/>
        </w:rPr>
      </w:pPr>
    </w:p>
    <w:p w14:paraId="2807F7F7" w14:textId="77777777" w:rsidR="0052140E" w:rsidRPr="0052140E" w:rsidRDefault="0052140E" w:rsidP="00EF17CA">
      <w:pPr>
        <w:spacing w:after="255"/>
        <w:rPr>
          <w:rFonts w:ascii="Arial" w:eastAsia="Century Gothic" w:hAnsi="Arial" w:cs="Arial"/>
          <w:color w:val="1D1210"/>
        </w:rPr>
      </w:pPr>
    </w:p>
    <w:p w14:paraId="428F9736" w14:textId="77777777" w:rsidR="007D460F" w:rsidRPr="0052140E" w:rsidRDefault="007D460F" w:rsidP="00EF17CA">
      <w:pPr>
        <w:spacing w:after="255"/>
        <w:rPr>
          <w:rFonts w:ascii="Arial" w:eastAsia="Century Gothic" w:hAnsi="Arial" w:cs="Arial"/>
          <w:color w:val="1D1210"/>
        </w:rPr>
      </w:pPr>
    </w:p>
    <w:p w14:paraId="19A8DA8C" w14:textId="77777777" w:rsidR="007D460F" w:rsidRPr="0052140E" w:rsidRDefault="007D460F" w:rsidP="007D460F">
      <w:pPr>
        <w:pStyle w:val="Default"/>
        <w:rPr>
          <w:rFonts w:ascii="Arial" w:hAnsi="Arial" w:cs="Arial"/>
          <w:b/>
          <w:bCs/>
          <w:color w:val="1D120F"/>
          <w:sz w:val="22"/>
          <w:szCs w:val="22"/>
          <w:u w:val="single"/>
        </w:rPr>
      </w:pPr>
      <w:r w:rsidRPr="0052140E">
        <w:rPr>
          <w:rFonts w:ascii="Arial" w:hAnsi="Arial" w:cs="Arial"/>
          <w:b/>
          <w:bCs/>
          <w:color w:val="1D120F"/>
          <w:sz w:val="22"/>
          <w:szCs w:val="22"/>
          <w:u w:val="single"/>
        </w:rPr>
        <w:t xml:space="preserve">Our Children </w:t>
      </w:r>
    </w:p>
    <w:p w14:paraId="7DD4DDDC" w14:textId="77777777" w:rsidR="007D460F" w:rsidRPr="0052140E" w:rsidRDefault="007D460F" w:rsidP="007D460F">
      <w:pPr>
        <w:pStyle w:val="Default"/>
        <w:rPr>
          <w:rFonts w:ascii="Arial" w:hAnsi="Arial" w:cs="Arial"/>
          <w:b/>
          <w:bCs/>
          <w:color w:val="1D120F"/>
          <w:sz w:val="22"/>
          <w:szCs w:val="22"/>
          <w:u w:val="single"/>
        </w:rPr>
      </w:pPr>
    </w:p>
    <w:p w14:paraId="6A50392E" w14:textId="0371DD8F" w:rsidR="007D460F" w:rsidRPr="0052140E" w:rsidRDefault="007D460F" w:rsidP="007D460F">
      <w:pPr>
        <w:pStyle w:val="Default"/>
        <w:spacing w:after="21"/>
        <w:rPr>
          <w:rFonts w:ascii="Arial" w:hAnsi="Arial" w:cs="Arial"/>
          <w:color w:val="1D120F"/>
          <w:sz w:val="22"/>
          <w:szCs w:val="22"/>
        </w:rPr>
      </w:pPr>
      <w:r w:rsidRPr="0052140E">
        <w:rPr>
          <w:rFonts w:ascii="Arial" w:hAnsi="Arial" w:cs="Arial"/>
          <w:color w:val="1D120F"/>
          <w:sz w:val="22"/>
          <w:szCs w:val="22"/>
        </w:rPr>
        <w:t>We support primary aged children from 5 – 11 years</w:t>
      </w:r>
      <w:r w:rsidRPr="0052140E">
        <w:rPr>
          <w:rFonts w:ascii="Arial" w:hAnsi="Arial" w:cs="Arial"/>
          <w:sz w:val="22"/>
          <w:szCs w:val="22"/>
        </w:rPr>
        <w:t xml:space="preserve"> who have </w:t>
      </w:r>
      <w:r w:rsidRPr="0052140E">
        <w:rPr>
          <w:rFonts w:ascii="Arial" w:hAnsi="Arial" w:cs="Arial"/>
          <w:color w:val="1D120F"/>
          <w:sz w:val="22"/>
          <w:szCs w:val="22"/>
        </w:rPr>
        <w:t xml:space="preserve">an Educational Health Care Plan with a diagnosis of </w:t>
      </w:r>
      <w:r w:rsidR="000C2D94" w:rsidRPr="0052140E">
        <w:rPr>
          <w:rFonts w:ascii="Arial" w:hAnsi="Arial" w:cs="Arial"/>
          <w:color w:val="1D120F"/>
          <w:sz w:val="22"/>
          <w:szCs w:val="22"/>
        </w:rPr>
        <w:t>Autism;</w:t>
      </w:r>
      <w:r w:rsidR="002A1CBE" w:rsidRPr="0052140E">
        <w:rPr>
          <w:rFonts w:ascii="Arial" w:hAnsi="Arial" w:cs="Arial"/>
          <w:color w:val="1D120F"/>
          <w:sz w:val="22"/>
          <w:szCs w:val="22"/>
        </w:rPr>
        <w:t xml:space="preserve"> are </w:t>
      </w:r>
      <w:r w:rsidRPr="0052140E">
        <w:rPr>
          <w:rFonts w:ascii="Arial" w:hAnsi="Arial" w:cs="Arial"/>
          <w:color w:val="1D120F"/>
          <w:sz w:val="22"/>
          <w:szCs w:val="22"/>
        </w:rPr>
        <w:t>on the pathway and are awaiting an assessment</w:t>
      </w:r>
      <w:r w:rsidR="000C2D94" w:rsidRPr="0052140E">
        <w:rPr>
          <w:rFonts w:ascii="Arial" w:hAnsi="Arial" w:cs="Arial"/>
          <w:color w:val="1D120F"/>
          <w:sz w:val="22"/>
          <w:szCs w:val="22"/>
        </w:rPr>
        <w:t xml:space="preserve"> or with significant communication and interaction needs</w:t>
      </w:r>
      <w:r w:rsidRPr="0052140E">
        <w:rPr>
          <w:rFonts w:ascii="Arial" w:hAnsi="Arial" w:cs="Arial"/>
          <w:color w:val="1D120F"/>
          <w:sz w:val="22"/>
          <w:szCs w:val="22"/>
        </w:rPr>
        <w:t xml:space="preserve">. We understand our children have needs that are grouped under one ‘umbrella’, but we value the </w:t>
      </w:r>
      <w:r w:rsidR="00D4695A" w:rsidRPr="0052140E">
        <w:rPr>
          <w:rFonts w:ascii="Arial" w:hAnsi="Arial" w:cs="Arial"/>
          <w:color w:val="1D120F"/>
          <w:sz w:val="22"/>
          <w:szCs w:val="22"/>
        </w:rPr>
        <w:t>importance</w:t>
      </w:r>
      <w:r w:rsidRPr="0052140E">
        <w:rPr>
          <w:rFonts w:ascii="Arial" w:hAnsi="Arial" w:cs="Arial"/>
          <w:color w:val="1D120F"/>
          <w:sz w:val="22"/>
          <w:szCs w:val="22"/>
        </w:rPr>
        <w:t xml:space="preserve"> of </w:t>
      </w:r>
      <w:r w:rsidR="00D4695A" w:rsidRPr="0052140E">
        <w:rPr>
          <w:rFonts w:ascii="Arial" w:hAnsi="Arial" w:cs="Arial"/>
          <w:color w:val="1D120F"/>
          <w:sz w:val="22"/>
          <w:szCs w:val="22"/>
        </w:rPr>
        <w:t>recognising</w:t>
      </w:r>
      <w:r w:rsidRPr="0052140E">
        <w:rPr>
          <w:rFonts w:ascii="Arial" w:hAnsi="Arial" w:cs="Arial"/>
          <w:color w:val="1D120F"/>
          <w:sz w:val="22"/>
          <w:szCs w:val="22"/>
        </w:rPr>
        <w:t xml:space="preserve"> our children as </w:t>
      </w:r>
      <w:r w:rsidR="00D4695A" w:rsidRPr="0052140E">
        <w:rPr>
          <w:rFonts w:ascii="Arial" w:hAnsi="Arial" w:cs="Arial"/>
          <w:color w:val="1D120F"/>
          <w:sz w:val="22"/>
          <w:szCs w:val="22"/>
        </w:rPr>
        <w:t>individuals</w:t>
      </w:r>
      <w:r w:rsidRPr="0052140E">
        <w:rPr>
          <w:rFonts w:ascii="Arial" w:hAnsi="Arial" w:cs="Arial"/>
          <w:color w:val="1D120F"/>
          <w:sz w:val="22"/>
          <w:szCs w:val="22"/>
        </w:rPr>
        <w:t xml:space="preserve"> with unique strengths and</w:t>
      </w:r>
      <w:r w:rsidR="00D4695A" w:rsidRPr="0052140E">
        <w:rPr>
          <w:rFonts w:ascii="Arial" w:hAnsi="Arial" w:cs="Arial"/>
          <w:color w:val="1D120F"/>
          <w:sz w:val="22"/>
          <w:szCs w:val="22"/>
        </w:rPr>
        <w:t xml:space="preserve"> aspirations. </w:t>
      </w:r>
    </w:p>
    <w:p w14:paraId="22AE8815" w14:textId="77777777" w:rsidR="007D460F" w:rsidRPr="0052140E" w:rsidRDefault="007D460F" w:rsidP="007D460F">
      <w:pPr>
        <w:pStyle w:val="Default"/>
        <w:spacing w:after="21"/>
        <w:rPr>
          <w:rFonts w:ascii="Arial" w:hAnsi="Arial" w:cs="Arial"/>
          <w:sz w:val="22"/>
          <w:szCs w:val="22"/>
        </w:rPr>
      </w:pPr>
    </w:p>
    <w:p w14:paraId="1CA75676" w14:textId="77777777" w:rsidR="007D460F" w:rsidRPr="0052140E" w:rsidRDefault="007D460F" w:rsidP="007D460F">
      <w:pPr>
        <w:pStyle w:val="Default"/>
        <w:spacing w:after="21"/>
        <w:rPr>
          <w:rFonts w:ascii="Arial" w:hAnsi="Arial" w:cs="Arial"/>
          <w:sz w:val="22"/>
          <w:szCs w:val="22"/>
        </w:rPr>
      </w:pPr>
      <w:r w:rsidRPr="0052140E">
        <w:rPr>
          <w:rFonts w:ascii="Arial" w:hAnsi="Arial" w:cs="Arial"/>
          <w:sz w:val="22"/>
          <w:szCs w:val="22"/>
        </w:rPr>
        <w:t>We understand our children may have associated difficulties, e.g. medical, learning, sensory, and we are equipped to support a range of needs.</w:t>
      </w:r>
    </w:p>
    <w:p w14:paraId="5AACB59F" w14:textId="77777777" w:rsidR="007D460F" w:rsidRPr="0052140E" w:rsidRDefault="007D460F" w:rsidP="007D460F">
      <w:pPr>
        <w:pStyle w:val="Default"/>
        <w:spacing w:after="21"/>
        <w:rPr>
          <w:rFonts w:ascii="Arial" w:hAnsi="Arial" w:cs="Arial"/>
          <w:sz w:val="22"/>
          <w:szCs w:val="22"/>
        </w:rPr>
      </w:pPr>
    </w:p>
    <w:p w14:paraId="2EC07CEA" w14:textId="77777777" w:rsidR="007D460F" w:rsidRPr="0052140E" w:rsidRDefault="007D460F" w:rsidP="007D460F">
      <w:pPr>
        <w:pStyle w:val="Default"/>
        <w:spacing w:after="21"/>
        <w:rPr>
          <w:rFonts w:ascii="Arial" w:hAnsi="Arial" w:cs="Arial"/>
          <w:sz w:val="22"/>
          <w:szCs w:val="22"/>
        </w:rPr>
      </w:pPr>
      <w:r w:rsidRPr="0052140E">
        <w:rPr>
          <w:rFonts w:ascii="Arial" w:hAnsi="Arial" w:cs="Arial"/>
          <w:sz w:val="22"/>
          <w:szCs w:val="22"/>
        </w:rPr>
        <w:t>Our children may use a variety of communication methods e.g. Makaton, PECS.</w:t>
      </w:r>
    </w:p>
    <w:p w14:paraId="2984E2EB" w14:textId="77777777" w:rsidR="007D460F" w:rsidRPr="0052140E" w:rsidRDefault="007D460F" w:rsidP="007D460F">
      <w:pPr>
        <w:pStyle w:val="Default"/>
        <w:rPr>
          <w:rFonts w:ascii="Arial" w:hAnsi="Arial" w:cs="Arial"/>
          <w:sz w:val="22"/>
          <w:szCs w:val="22"/>
        </w:rPr>
      </w:pPr>
    </w:p>
    <w:p w14:paraId="6A0216E7" w14:textId="77777777" w:rsidR="000F3DBF" w:rsidRPr="0052140E" w:rsidRDefault="000F3DBF" w:rsidP="007D460F">
      <w:pPr>
        <w:pStyle w:val="Default"/>
        <w:rPr>
          <w:rFonts w:ascii="Arial" w:hAnsi="Arial" w:cs="Arial"/>
          <w:sz w:val="22"/>
          <w:szCs w:val="22"/>
        </w:rPr>
      </w:pPr>
    </w:p>
    <w:p w14:paraId="6D358B55" w14:textId="77777777" w:rsidR="007D460F" w:rsidRPr="0052140E" w:rsidRDefault="007D460F" w:rsidP="007D460F">
      <w:pPr>
        <w:pStyle w:val="Default"/>
        <w:rPr>
          <w:rFonts w:ascii="Arial" w:hAnsi="Arial" w:cs="Arial"/>
          <w:b/>
          <w:bCs/>
          <w:color w:val="1D120F"/>
          <w:sz w:val="22"/>
          <w:szCs w:val="22"/>
          <w:u w:val="single"/>
        </w:rPr>
      </w:pPr>
      <w:r w:rsidRPr="0052140E">
        <w:rPr>
          <w:rFonts w:ascii="Arial" w:hAnsi="Arial" w:cs="Arial"/>
          <w:b/>
          <w:bCs/>
          <w:color w:val="1D120F"/>
          <w:sz w:val="22"/>
          <w:szCs w:val="22"/>
          <w:u w:val="single"/>
        </w:rPr>
        <w:t xml:space="preserve">Our </w:t>
      </w:r>
      <w:r w:rsidR="000F3DBF" w:rsidRPr="0052140E">
        <w:rPr>
          <w:rFonts w:ascii="Arial" w:hAnsi="Arial" w:cs="Arial"/>
          <w:b/>
          <w:bCs/>
          <w:color w:val="1D120F"/>
          <w:sz w:val="22"/>
          <w:szCs w:val="22"/>
          <w:u w:val="single"/>
        </w:rPr>
        <w:t>Current Cohort</w:t>
      </w:r>
    </w:p>
    <w:p w14:paraId="3A2F3FE7" w14:textId="77777777" w:rsidR="000F3DBF" w:rsidRPr="0052140E" w:rsidRDefault="000F3DBF" w:rsidP="007D460F">
      <w:pPr>
        <w:pStyle w:val="Default"/>
        <w:rPr>
          <w:rFonts w:ascii="Arial" w:hAnsi="Arial" w:cs="Arial"/>
          <w:b/>
          <w:bCs/>
          <w:color w:val="1D120F"/>
          <w:sz w:val="22"/>
          <w:szCs w:val="22"/>
          <w:u w:val="single"/>
        </w:rPr>
      </w:pPr>
    </w:p>
    <w:p w14:paraId="41B35CDB" w14:textId="77777777" w:rsidR="000F3DBF" w:rsidRPr="0052140E" w:rsidRDefault="000F3DBF" w:rsidP="007D460F">
      <w:pPr>
        <w:pStyle w:val="Default"/>
        <w:rPr>
          <w:rFonts w:ascii="Arial" w:hAnsi="Arial" w:cs="Arial"/>
          <w:bCs/>
          <w:color w:val="1D120F"/>
          <w:sz w:val="22"/>
          <w:szCs w:val="22"/>
        </w:rPr>
      </w:pPr>
      <w:r w:rsidRPr="0052140E">
        <w:rPr>
          <w:rFonts w:ascii="Arial" w:hAnsi="Arial" w:cs="Arial"/>
          <w:bCs/>
          <w:color w:val="1D120F"/>
          <w:sz w:val="22"/>
          <w:szCs w:val="22"/>
        </w:rPr>
        <w:t xml:space="preserve">We have one class currently of 8 children who have access to a sensory room, calming room, intervention room, wet area, a cooking area and kitchen with access to mainstream </w:t>
      </w:r>
      <w:r w:rsidR="002C63F9" w:rsidRPr="0052140E">
        <w:rPr>
          <w:rFonts w:ascii="Arial" w:hAnsi="Arial" w:cs="Arial"/>
          <w:bCs/>
          <w:color w:val="1D120F"/>
          <w:sz w:val="22"/>
          <w:szCs w:val="22"/>
        </w:rPr>
        <w:t>facilities</w:t>
      </w:r>
      <w:r w:rsidRPr="0052140E">
        <w:rPr>
          <w:rFonts w:ascii="Arial" w:hAnsi="Arial" w:cs="Arial"/>
          <w:bCs/>
          <w:color w:val="1D120F"/>
          <w:sz w:val="22"/>
          <w:szCs w:val="22"/>
        </w:rPr>
        <w:t>.</w:t>
      </w:r>
    </w:p>
    <w:p w14:paraId="18FE1288" w14:textId="77777777" w:rsidR="000F3DBF" w:rsidRPr="0052140E" w:rsidRDefault="000F3DBF" w:rsidP="007D460F">
      <w:pPr>
        <w:pStyle w:val="Default"/>
        <w:rPr>
          <w:rFonts w:ascii="Arial" w:hAnsi="Arial" w:cs="Arial"/>
          <w:bCs/>
          <w:color w:val="1D120F"/>
          <w:sz w:val="22"/>
          <w:szCs w:val="22"/>
        </w:rPr>
      </w:pPr>
    </w:p>
    <w:p w14:paraId="66199E21" w14:textId="77777777" w:rsidR="007D460F" w:rsidRPr="0052140E" w:rsidRDefault="000F3DBF" w:rsidP="007D460F">
      <w:pPr>
        <w:pStyle w:val="Default"/>
        <w:rPr>
          <w:rFonts w:ascii="Arial" w:hAnsi="Arial" w:cs="Arial"/>
          <w:bCs/>
          <w:color w:val="1D120F"/>
          <w:sz w:val="22"/>
          <w:szCs w:val="22"/>
        </w:rPr>
      </w:pPr>
      <w:r w:rsidRPr="0052140E">
        <w:rPr>
          <w:rFonts w:ascii="Arial" w:hAnsi="Arial" w:cs="Arial"/>
          <w:bCs/>
          <w:color w:val="1D120F"/>
          <w:sz w:val="22"/>
          <w:szCs w:val="22"/>
        </w:rPr>
        <w:t>We also have a designated outdoor area with play equipment and garden space to promote outdoor learning and to build upon the teaching of important life skills.</w:t>
      </w:r>
    </w:p>
    <w:p w14:paraId="7FD45710" w14:textId="77777777" w:rsidR="000F3DBF" w:rsidRPr="0052140E" w:rsidRDefault="000F3DBF" w:rsidP="007D460F">
      <w:pPr>
        <w:pStyle w:val="Default"/>
        <w:rPr>
          <w:rFonts w:ascii="Arial" w:hAnsi="Arial" w:cs="Arial"/>
          <w:bCs/>
          <w:color w:val="1D120F"/>
          <w:sz w:val="22"/>
          <w:szCs w:val="22"/>
        </w:rPr>
      </w:pPr>
    </w:p>
    <w:p w14:paraId="101D036A" w14:textId="77777777" w:rsidR="000F3DBF" w:rsidRPr="0052140E" w:rsidRDefault="000F3DBF" w:rsidP="007D460F">
      <w:pPr>
        <w:pStyle w:val="Default"/>
        <w:rPr>
          <w:rFonts w:ascii="Arial" w:hAnsi="Arial" w:cs="Arial"/>
          <w:color w:val="1D120F"/>
          <w:sz w:val="22"/>
          <w:szCs w:val="22"/>
        </w:rPr>
      </w:pPr>
    </w:p>
    <w:p w14:paraId="4418C410" w14:textId="77777777" w:rsidR="007D460F" w:rsidRPr="0052140E" w:rsidRDefault="007D460F" w:rsidP="007D460F">
      <w:pPr>
        <w:autoSpaceDE w:val="0"/>
        <w:autoSpaceDN w:val="0"/>
        <w:adjustRightInd w:val="0"/>
        <w:spacing w:after="0" w:line="240" w:lineRule="auto"/>
        <w:rPr>
          <w:rFonts w:ascii="Arial" w:hAnsi="Arial" w:cs="Arial"/>
          <w:b/>
          <w:bCs/>
          <w:color w:val="1D120F"/>
          <w:u w:val="single"/>
        </w:rPr>
      </w:pPr>
      <w:r w:rsidRPr="0052140E">
        <w:rPr>
          <w:rFonts w:ascii="Arial" w:hAnsi="Arial" w:cs="Arial"/>
          <w:b/>
          <w:bCs/>
          <w:color w:val="1D120F"/>
          <w:u w:val="single"/>
        </w:rPr>
        <w:t xml:space="preserve">Our Approach </w:t>
      </w:r>
    </w:p>
    <w:p w14:paraId="05266964" w14:textId="77777777" w:rsidR="000F3DBF" w:rsidRPr="0052140E" w:rsidRDefault="000F3DBF" w:rsidP="007D460F">
      <w:pPr>
        <w:autoSpaceDE w:val="0"/>
        <w:autoSpaceDN w:val="0"/>
        <w:adjustRightInd w:val="0"/>
        <w:spacing w:after="0" w:line="240" w:lineRule="auto"/>
        <w:rPr>
          <w:rFonts w:ascii="Arial" w:hAnsi="Arial" w:cs="Arial"/>
          <w:color w:val="1D120F"/>
        </w:rPr>
      </w:pPr>
    </w:p>
    <w:p w14:paraId="2DA5D10F" w14:textId="77777777" w:rsidR="007D460F" w:rsidRPr="0052140E" w:rsidRDefault="007D460F" w:rsidP="007D460F">
      <w:pPr>
        <w:autoSpaceDE w:val="0"/>
        <w:autoSpaceDN w:val="0"/>
        <w:adjustRightInd w:val="0"/>
        <w:spacing w:after="0" w:line="240" w:lineRule="auto"/>
        <w:rPr>
          <w:rFonts w:ascii="Arial" w:hAnsi="Arial" w:cs="Arial"/>
          <w:color w:val="000000"/>
        </w:rPr>
      </w:pPr>
      <w:r w:rsidRPr="0052140E">
        <w:rPr>
          <w:rFonts w:ascii="Arial" w:hAnsi="Arial" w:cs="Arial"/>
          <w:color w:val="000000"/>
        </w:rPr>
        <w:t xml:space="preserve">No single approach or method is used in the Provision; we use a range of established autism specific approaches and methods, depending on the needs of the learner. These include Total Communication, Attention Autism, PECS, Intensive Interaction, emotional regulation, sensory integration and Social Stories. </w:t>
      </w:r>
    </w:p>
    <w:p w14:paraId="4D51FAF9" w14:textId="77777777" w:rsidR="001D0962" w:rsidRPr="0052140E" w:rsidRDefault="001D0962" w:rsidP="007D460F">
      <w:pPr>
        <w:autoSpaceDE w:val="0"/>
        <w:autoSpaceDN w:val="0"/>
        <w:adjustRightInd w:val="0"/>
        <w:spacing w:after="0" w:line="240" w:lineRule="auto"/>
        <w:rPr>
          <w:rFonts w:ascii="Arial" w:hAnsi="Arial" w:cs="Arial"/>
          <w:color w:val="000000"/>
        </w:rPr>
      </w:pPr>
    </w:p>
    <w:p w14:paraId="5D160A15" w14:textId="77777777" w:rsidR="001D0962" w:rsidRPr="0052140E" w:rsidRDefault="007D460F" w:rsidP="007D460F">
      <w:pPr>
        <w:autoSpaceDE w:val="0"/>
        <w:autoSpaceDN w:val="0"/>
        <w:adjustRightInd w:val="0"/>
        <w:spacing w:after="0" w:line="240" w:lineRule="auto"/>
        <w:rPr>
          <w:rFonts w:ascii="Arial" w:hAnsi="Arial" w:cs="Arial"/>
          <w:b/>
          <w:bCs/>
          <w:color w:val="000000"/>
        </w:rPr>
      </w:pPr>
      <w:r w:rsidRPr="0052140E">
        <w:rPr>
          <w:rFonts w:ascii="Arial" w:hAnsi="Arial" w:cs="Arial"/>
          <w:b/>
          <w:bCs/>
          <w:color w:val="000000"/>
        </w:rPr>
        <w:t>Admission criteria</w:t>
      </w:r>
      <w:r w:rsidR="001D0962" w:rsidRPr="0052140E">
        <w:rPr>
          <w:rFonts w:ascii="Arial" w:hAnsi="Arial" w:cs="Arial"/>
          <w:b/>
          <w:bCs/>
          <w:color w:val="000000"/>
        </w:rPr>
        <w:t>:</w:t>
      </w:r>
    </w:p>
    <w:p w14:paraId="318DA97D" w14:textId="6DC7C73C" w:rsidR="007D460F" w:rsidRPr="0052140E" w:rsidRDefault="000C2D94" w:rsidP="007D460F">
      <w:pPr>
        <w:autoSpaceDE w:val="0"/>
        <w:autoSpaceDN w:val="0"/>
        <w:adjustRightInd w:val="0"/>
        <w:spacing w:after="0" w:line="240" w:lineRule="auto"/>
        <w:rPr>
          <w:rFonts w:ascii="Arial" w:hAnsi="Arial" w:cs="Arial"/>
          <w:color w:val="202429"/>
        </w:rPr>
      </w:pPr>
      <w:r w:rsidRPr="0052140E">
        <w:rPr>
          <w:rFonts w:ascii="Arial" w:hAnsi="Arial" w:cs="Arial"/>
          <w:color w:val="202429"/>
        </w:rPr>
        <w:t>The first 8</w:t>
      </w:r>
      <w:r w:rsidR="007D460F" w:rsidRPr="0052140E">
        <w:rPr>
          <w:rFonts w:ascii="Arial" w:hAnsi="Arial" w:cs="Arial"/>
          <w:color w:val="202429"/>
        </w:rPr>
        <w:t xml:space="preserve"> pupils </w:t>
      </w:r>
      <w:r w:rsidR="001D0962" w:rsidRPr="0052140E">
        <w:rPr>
          <w:rFonts w:ascii="Arial" w:hAnsi="Arial" w:cs="Arial"/>
          <w:color w:val="202429"/>
        </w:rPr>
        <w:t>with access to the focussed provision</w:t>
      </w:r>
      <w:r w:rsidR="007D460F" w:rsidRPr="0052140E">
        <w:rPr>
          <w:rFonts w:ascii="Arial" w:hAnsi="Arial" w:cs="Arial"/>
          <w:color w:val="202429"/>
        </w:rPr>
        <w:t xml:space="preserve"> will be children already on roll at </w:t>
      </w:r>
      <w:r w:rsidR="001D0962" w:rsidRPr="0052140E">
        <w:rPr>
          <w:rFonts w:ascii="Arial" w:hAnsi="Arial" w:cs="Arial"/>
          <w:color w:val="202429"/>
        </w:rPr>
        <w:t>The Milford Academy</w:t>
      </w:r>
      <w:r w:rsidR="007D460F" w:rsidRPr="0052140E">
        <w:rPr>
          <w:rFonts w:ascii="Arial" w:hAnsi="Arial" w:cs="Arial"/>
          <w:color w:val="202429"/>
        </w:rPr>
        <w:t xml:space="preserve"> with</w:t>
      </w:r>
      <w:r w:rsidR="001D0962" w:rsidRPr="0052140E">
        <w:rPr>
          <w:rFonts w:ascii="Arial" w:hAnsi="Arial" w:cs="Arial"/>
          <w:color w:val="202429"/>
        </w:rPr>
        <w:t xml:space="preserve"> high-level</w:t>
      </w:r>
      <w:r w:rsidR="007D460F" w:rsidRPr="0052140E">
        <w:rPr>
          <w:rFonts w:ascii="Arial" w:hAnsi="Arial" w:cs="Arial"/>
          <w:color w:val="202429"/>
        </w:rPr>
        <w:t xml:space="preserve"> SEN</w:t>
      </w:r>
      <w:r w:rsidR="001D0962" w:rsidRPr="0052140E">
        <w:rPr>
          <w:rFonts w:ascii="Arial" w:hAnsi="Arial" w:cs="Arial"/>
          <w:color w:val="202429"/>
        </w:rPr>
        <w:t xml:space="preserve"> needs</w:t>
      </w:r>
      <w:r w:rsidR="007D460F" w:rsidRPr="0052140E">
        <w:rPr>
          <w:rFonts w:ascii="Arial" w:hAnsi="Arial" w:cs="Arial"/>
          <w:color w:val="202429"/>
        </w:rPr>
        <w:t>. These places will be allocated by the school. 8 places will be allocated through the Local Authority’s (LA) Focus Provision Forum and will be in addition to the school’s normal Published Admission Number (PAN)</w:t>
      </w:r>
      <w:r w:rsidRPr="0052140E">
        <w:rPr>
          <w:rFonts w:ascii="Arial" w:hAnsi="Arial" w:cs="Arial"/>
          <w:color w:val="202429"/>
        </w:rPr>
        <w:t xml:space="preserve">. By July 2026, we will have two cohorts of 8 children within the focussed provision. </w:t>
      </w:r>
    </w:p>
    <w:p w14:paraId="22ABDC6E" w14:textId="77777777" w:rsidR="001D0962" w:rsidRPr="0052140E" w:rsidRDefault="001D0962" w:rsidP="007D460F">
      <w:pPr>
        <w:autoSpaceDE w:val="0"/>
        <w:autoSpaceDN w:val="0"/>
        <w:adjustRightInd w:val="0"/>
        <w:spacing w:after="0" w:line="240" w:lineRule="auto"/>
        <w:rPr>
          <w:rFonts w:ascii="Arial" w:hAnsi="Arial" w:cs="Arial"/>
          <w:color w:val="000000"/>
        </w:rPr>
      </w:pPr>
    </w:p>
    <w:p w14:paraId="36342E65" w14:textId="77777777" w:rsidR="007D460F" w:rsidRPr="0052140E" w:rsidRDefault="007D460F" w:rsidP="007D460F">
      <w:pPr>
        <w:autoSpaceDE w:val="0"/>
        <w:autoSpaceDN w:val="0"/>
        <w:adjustRightInd w:val="0"/>
        <w:spacing w:after="0" w:line="240" w:lineRule="auto"/>
        <w:rPr>
          <w:rFonts w:ascii="Arial" w:hAnsi="Arial" w:cs="Arial"/>
          <w:color w:val="000000"/>
        </w:rPr>
      </w:pPr>
      <w:r w:rsidRPr="0052140E">
        <w:rPr>
          <w:rFonts w:ascii="Arial" w:hAnsi="Arial" w:cs="Arial"/>
          <w:b/>
          <w:bCs/>
          <w:color w:val="000000"/>
        </w:rPr>
        <w:t xml:space="preserve">To be considered for consultation children must have: </w:t>
      </w:r>
    </w:p>
    <w:p w14:paraId="0AE4A8A5" w14:textId="288D7691" w:rsidR="001D0962" w:rsidRPr="0052140E" w:rsidRDefault="007D460F" w:rsidP="007D460F">
      <w:pPr>
        <w:pStyle w:val="ListParagraph"/>
        <w:numPr>
          <w:ilvl w:val="0"/>
          <w:numId w:val="4"/>
        </w:numPr>
        <w:autoSpaceDE w:val="0"/>
        <w:autoSpaceDN w:val="0"/>
        <w:adjustRightInd w:val="0"/>
        <w:spacing w:after="0" w:line="240" w:lineRule="auto"/>
        <w:rPr>
          <w:rFonts w:ascii="Arial" w:hAnsi="Arial" w:cs="Arial"/>
          <w:color w:val="000000"/>
        </w:rPr>
      </w:pPr>
      <w:r w:rsidRPr="0052140E">
        <w:rPr>
          <w:rFonts w:ascii="Arial" w:hAnsi="Arial" w:cs="Arial"/>
          <w:color w:val="000000"/>
        </w:rPr>
        <w:t>An EHC</w:t>
      </w:r>
      <w:r w:rsidR="000C2D94" w:rsidRPr="0052140E">
        <w:rPr>
          <w:rFonts w:ascii="Arial" w:hAnsi="Arial" w:cs="Arial"/>
          <w:color w:val="000000"/>
        </w:rPr>
        <w:t xml:space="preserve"> plan</w:t>
      </w:r>
      <w:r w:rsidR="001D0962" w:rsidRPr="0052140E">
        <w:rPr>
          <w:rFonts w:ascii="Arial" w:hAnsi="Arial" w:cs="Arial"/>
          <w:color w:val="000000"/>
        </w:rPr>
        <w:t>;</w:t>
      </w:r>
    </w:p>
    <w:p w14:paraId="01266E27" w14:textId="77777777" w:rsidR="001D0962" w:rsidRPr="0052140E" w:rsidRDefault="007D460F" w:rsidP="007D460F">
      <w:pPr>
        <w:pStyle w:val="ListParagraph"/>
        <w:numPr>
          <w:ilvl w:val="0"/>
          <w:numId w:val="4"/>
        </w:numPr>
        <w:autoSpaceDE w:val="0"/>
        <w:autoSpaceDN w:val="0"/>
        <w:adjustRightInd w:val="0"/>
        <w:spacing w:after="0" w:line="240" w:lineRule="auto"/>
        <w:rPr>
          <w:rFonts w:ascii="Arial" w:hAnsi="Arial" w:cs="Arial"/>
          <w:color w:val="000000"/>
        </w:rPr>
      </w:pPr>
      <w:r w:rsidRPr="0052140E">
        <w:rPr>
          <w:rFonts w:ascii="Arial" w:hAnsi="Arial" w:cs="Arial"/>
          <w:color w:val="000000"/>
        </w:rPr>
        <w:t>ASD/ ASC as their primary need (or on the pathway)</w:t>
      </w:r>
      <w:r w:rsidR="001D0962" w:rsidRPr="0052140E">
        <w:rPr>
          <w:rFonts w:ascii="Arial" w:hAnsi="Arial" w:cs="Arial"/>
          <w:color w:val="000000"/>
        </w:rPr>
        <w:t>;</w:t>
      </w:r>
    </w:p>
    <w:p w14:paraId="3A5C8817" w14:textId="560A736A" w:rsidR="007D460F" w:rsidRPr="0052140E" w:rsidRDefault="007D460F" w:rsidP="007D460F">
      <w:pPr>
        <w:pStyle w:val="ListParagraph"/>
        <w:numPr>
          <w:ilvl w:val="0"/>
          <w:numId w:val="4"/>
        </w:numPr>
        <w:autoSpaceDE w:val="0"/>
        <w:autoSpaceDN w:val="0"/>
        <w:adjustRightInd w:val="0"/>
        <w:spacing w:after="0" w:line="240" w:lineRule="auto"/>
        <w:rPr>
          <w:rFonts w:ascii="Arial" w:hAnsi="Arial" w:cs="Arial"/>
          <w:color w:val="000000"/>
        </w:rPr>
      </w:pPr>
      <w:r w:rsidRPr="0052140E">
        <w:rPr>
          <w:rFonts w:ascii="Arial" w:hAnsi="Arial" w:cs="Arial"/>
          <w:color w:val="000000"/>
        </w:rPr>
        <w:t>Primary aged (5 – 11 years)</w:t>
      </w:r>
      <w:r w:rsidR="001D0962" w:rsidRPr="0052140E">
        <w:rPr>
          <w:rFonts w:ascii="Arial" w:hAnsi="Arial" w:cs="Arial"/>
          <w:color w:val="000000"/>
        </w:rPr>
        <w:t>;</w:t>
      </w:r>
      <w:r w:rsidRPr="0052140E">
        <w:rPr>
          <w:rFonts w:ascii="Arial" w:hAnsi="Arial" w:cs="Arial"/>
          <w:color w:val="000000"/>
        </w:rPr>
        <w:t xml:space="preserve"> Placement will be considered unless subsection 4 applies from section 39 of the Children’s and Family Act 2014: </w:t>
      </w:r>
    </w:p>
    <w:p w14:paraId="0ADD9D7F" w14:textId="77777777" w:rsidR="007D460F" w:rsidRPr="0052140E" w:rsidRDefault="007D460F" w:rsidP="001D0962">
      <w:pPr>
        <w:autoSpaceDE w:val="0"/>
        <w:autoSpaceDN w:val="0"/>
        <w:adjustRightInd w:val="0"/>
        <w:spacing w:after="0" w:line="240" w:lineRule="auto"/>
        <w:ind w:firstLine="720"/>
        <w:rPr>
          <w:rFonts w:ascii="Arial" w:hAnsi="Arial" w:cs="Arial"/>
          <w:color w:val="000000"/>
        </w:rPr>
      </w:pPr>
      <w:r w:rsidRPr="0052140E">
        <w:rPr>
          <w:rFonts w:ascii="Arial" w:hAnsi="Arial" w:cs="Arial"/>
          <w:color w:val="000000"/>
        </w:rPr>
        <w:t>This subsection applies where</w:t>
      </w:r>
      <w:r w:rsidR="002A1CBE" w:rsidRPr="0052140E">
        <w:rPr>
          <w:rFonts w:ascii="Arial" w:hAnsi="Arial" w:cs="Arial"/>
          <w:color w:val="000000"/>
        </w:rPr>
        <w:t xml:space="preserve"> </w:t>
      </w:r>
      <w:r w:rsidRPr="0052140E">
        <w:rPr>
          <w:rFonts w:ascii="Arial" w:hAnsi="Arial" w:cs="Arial"/>
          <w:color w:val="000000"/>
        </w:rPr>
        <w:t xml:space="preserve">— </w:t>
      </w:r>
    </w:p>
    <w:p w14:paraId="72EFC67C" w14:textId="77777777" w:rsidR="007D460F" w:rsidRPr="0052140E" w:rsidRDefault="007D460F" w:rsidP="007D460F">
      <w:pPr>
        <w:autoSpaceDE w:val="0"/>
        <w:autoSpaceDN w:val="0"/>
        <w:adjustRightInd w:val="0"/>
        <w:spacing w:after="0" w:line="240" w:lineRule="auto"/>
        <w:rPr>
          <w:rFonts w:ascii="Arial" w:hAnsi="Arial" w:cs="Arial"/>
          <w:color w:val="000000"/>
        </w:rPr>
      </w:pPr>
      <w:r w:rsidRPr="0052140E">
        <w:rPr>
          <w:rFonts w:ascii="Arial" w:hAnsi="Arial" w:cs="Arial"/>
          <w:color w:val="000000"/>
        </w:rPr>
        <w:t xml:space="preserve">(a)the school or other institution requested is unsuitable for the age, ability, aptitude or special educational needs of the child or young person concerned, or </w:t>
      </w:r>
    </w:p>
    <w:p w14:paraId="739E6979" w14:textId="77777777" w:rsidR="007D460F" w:rsidRPr="0052140E" w:rsidRDefault="007D460F" w:rsidP="007D460F">
      <w:pPr>
        <w:autoSpaceDE w:val="0"/>
        <w:autoSpaceDN w:val="0"/>
        <w:adjustRightInd w:val="0"/>
        <w:spacing w:after="0" w:line="240" w:lineRule="auto"/>
        <w:rPr>
          <w:rFonts w:ascii="Arial" w:hAnsi="Arial" w:cs="Arial"/>
          <w:color w:val="000000"/>
        </w:rPr>
      </w:pPr>
      <w:r w:rsidRPr="0052140E">
        <w:rPr>
          <w:rFonts w:ascii="Arial" w:hAnsi="Arial" w:cs="Arial"/>
          <w:color w:val="000000"/>
        </w:rPr>
        <w:t>(b)the attendance of the child or young person at the requested school or other institution would be incompatible with</w:t>
      </w:r>
      <w:r w:rsidR="002A1CBE" w:rsidRPr="0052140E">
        <w:rPr>
          <w:rFonts w:ascii="Arial" w:hAnsi="Arial" w:cs="Arial"/>
          <w:color w:val="000000"/>
        </w:rPr>
        <w:t xml:space="preserve"> </w:t>
      </w:r>
      <w:r w:rsidRPr="0052140E">
        <w:rPr>
          <w:rFonts w:ascii="Arial" w:hAnsi="Arial" w:cs="Arial"/>
          <w:color w:val="000000"/>
        </w:rPr>
        <w:t xml:space="preserve">— </w:t>
      </w:r>
    </w:p>
    <w:p w14:paraId="1F412C7D" w14:textId="77777777" w:rsidR="007D460F" w:rsidRPr="0052140E" w:rsidRDefault="007D460F" w:rsidP="007D460F">
      <w:pPr>
        <w:autoSpaceDE w:val="0"/>
        <w:autoSpaceDN w:val="0"/>
        <w:adjustRightInd w:val="0"/>
        <w:spacing w:after="0" w:line="240" w:lineRule="auto"/>
        <w:rPr>
          <w:rFonts w:ascii="Arial" w:hAnsi="Arial" w:cs="Arial"/>
          <w:color w:val="000000"/>
        </w:rPr>
      </w:pPr>
      <w:r w:rsidRPr="0052140E">
        <w:rPr>
          <w:rFonts w:ascii="Arial" w:hAnsi="Arial" w:cs="Arial"/>
          <w:color w:val="000000"/>
        </w:rPr>
        <w:t>(</w:t>
      </w:r>
      <w:proofErr w:type="spellStart"/>
      <w:r w:rsidRPr="0052140E">
        <w:rPr>
          <w:rFonts w:ascii="Arial" w:hAnsi="Arial" w:cs="Arial"/>
          <w:color w:val="000000"/>
        </w:rPr>
        <w:t>i</w:t>
      </w:r>
      <w:proofErr w:type="spellEnd"/>
      <w:r w:rsidRPr="0052140E">
        <w:rPr>
          <w:rFonts w:ascii="Arial" w:hAnsi="Arial" w:cs="Arial"/>
          <w:color w:val="000000"/>
        </w:rPr>
        <w:t xml:space="preserve">)the provision of efficient education for others, or </w:t>
      </w:r>
    </w:p>
    <w:p w14:paraId="22546FAF" w14:textId="77777777" w:rsidR="007D460F" w:rsidRPr="0052140E" w:rsidRDefault="007D460F" w:rsidP="007D460F">
      <w:pPr>
        <w:autoSpaceDE w:val="0"/>
        <w:autoSpaceDN w:val="0"/>
        <w:adjustRightInd w:val="0"/>
        <w:spacing w:after="0" w:line="240" w:lineRule="auto"/>
        <w:rPr>
          <w:rFonts w:ascii="Arial" w:hAnsi="Arial" w:cs="Arial"/>
          <w:color w:val="000000"/>
        </w:rPr>
      </w:pPr>
      <w:r w:rsidRPr="0052140E">
        <w:rPr>
          <w:rFonts w:ascii="Arial" w:hAnsi="Arial" w:cs="Arial"/>
          <w:color w:val="000000"/>
        </w:rPr>
        <w:t xml:space="preserve">(ii)the efficient use of resources. </w:t>
      </w:r>
    </w:p>
    <w:p w14:paraId="1C4D4FDD" w14:textId="77777777" w:rsidR="007D460F" w:rsidRPr="0052140E" w:rsidRDefault="007D460F" w:rsidP="007D460F">
      <w:pPr>
        <w:autoSpaceDE w:val="0"/>
        <w:autoSpaceDN w:val="0"/>
        <w:adjustRightInd w:val="0"/>
        <w:spacing w:after="0" w:line="240" w:lineRule="auto"/>
        <w:rPr>
          <w:rFonts w:ascii="Arial" w:hAnsi="Arial" w:cs="Arial"/>
          <w:color w:val="000000"/>
        </w:rPr>
      </w:pPr>
      <w:r w:rsidRPr="0052140E">
        <w:rPr>
          <w:rFonts w:ascii="Arial" w:hAnsi="Arial" w:cs="Arial"/>
          <w:color w:val="000000"/>
        </w:rPr>
        <w:lastRenderedPageBreak/>
        <w:t xml:space="preserve">Parents are in full agreement with resource provision placement. </w:t>
      </w:r>
    </w:p>
    <w:p w14:paraId="5CFD891B" w14:textId="77777777" w:rsidR="001D0962" w:rsidRPr="0052140E" w:rsidRDefault="001D0962" w:rsidP="007D460F">
      <w:pPr>
        <w:autoSpaceDE w:val="0"/>
        <w:autoSpaceDN w:val="0"/>
        <w:adjustRightInd w:val="0"/>
        <w:spacing w:after="0" w:line="240" w:lineRule="auto"/>
        <w:rPr>
          <w:rFonts w:ascii="Arial" w:hAnsi="Arial" w:cs="Arial"/>
          <w:color w:val="000000"/>
        </w:rPr>
      </w:pPr>
    </w:p>
    <w:p w14:paraId="0581B704" w14:textId="77777777" w:rsidR="007D460F" w:rsidRPr="0052140E" w:rsidRDefault="007D460F" w:rsidP="007D460F">
      <w:pPr>
        <w:pStyle w:val="Default"/>
        <w:rPr>
          <w:rFonts w:ascii="Arial" w:hAnsi="Arial" w:cs="Arial"/>
          <w:sz w:val="22"/>
          <w:szCs w:val="22"/>
        </w:rPr>
      </w:pPr>
      <w:r w:rsidRPr="0052140E">
        <w:rPr>
          <w:rFonts w:ascii="Arial" w:hAnsi="Arial" w:cs="Arial"/>
          <w:sz w:val="22"/>
          <w:szCs w:val="22"/>
        </w:rPr>
        <w:t>Each consultation will be passed to the school through the NCC consultation process, whereby the school will undertake observation</w:t>
      </w:r>
      <w:r w:rsidR="001D0962" w:rsidRPr="0052140E">
        <w:rPr>
          <w:rFonts w:ascii="Arial" w:hAnsi="Arial" w:cs="Arial"/>
          <w:sz w:val="22"/>
          <w:szCs w:val="22"/>
        </w:rPr>
        <w:t>s</w:t>
      </w:r>
      <w:r w:rsidRPr="0052140E">
        <w:rPr>
          <w:rFonts w:ascii="Arial" w:hAnsi="Arial" w:cs="Arial"/>
          <w:sz w:val="22"/>
          <w:szCs w:val="22"/>
        </w:rPr>
        <w:t xml:space="preserve"> of the child at their current setting and/or home.</w:t>
      </w:r>
    </w:p>
    <w:p w14:paraId="5C56BEA3" w14:textId="77777777" w:rsidR="00265D86" w:rsidRPr="0052140E" w:rsidRDefault="00265D86" w:rsidP="007D460F">
      <w:pPr>
        <w:pStyle w:val="Default"/>
        <w:rPr>
          <w:rFonts w:ascii="Arial" w:hAnsi="Arial" w:cs="Arial"/>
          <w:color w:val="1D120F"/>
          <w:sz w:val="22"/>
          <w:szCs w:val="22"/>
        </w:rPr>
      </w:pPr>
    </w:p>
    <w:p w14:paraId="06DC572C" w14:textId="77777777" w:rsidR="00265D86" w:rsidRPr="0052140E" w:rsidRDefault="00265D86" w:rsidP="007D460F">
      <w:pPr>
        <w:pStyle w:val="Default"/>
        <w:rPr>
          <w:rFonts w:ascii="Arial" w:hAnsi="Arial" w:cs="Arial"/>
          <w:color w:val="1D120F"/>
          <w:sz w:val="22"/>
          <w:szCs w:val="22"/>
        </w:rPr>
      </w:pPr>
    </w:p>
    <w:tbl>
      <w:tblPr>
        <w:tblStyle w:val="TableGrid"/>
        <w:tblW w:w="0" w:type="auto"/>
        <w:tblLook w:val="04A0" w:firstRow="1" w:lastRow="0" w:firstColumn="1" w:lastColumn="0" w:noHBand="0" w:noVBand="1"/>
      </w:tblPr>
      <w:tblGrid>
        <w:gridCol w:w="4508"/>
        <w:gridCol w:w="4508"/>
      </w:tblGrid>
      <w:tr w:rsidR="00265D86" w:rsidRPr="0052140E" w14:paraId="7C75F83E" w14:textId="77777777" w:rsidTr="00E43108">
        <w:tc>
          <w:tcPr>
            <w:tcW w:w="9016" w:type="dxa"/>
            <w:gridSpan w:val="2"/>
          </w:tcPr>
          <w:p w14:paraId="4E08F24C" w14:textId="77777777" w:rsidR="00265D86" w:rsidRPr="0052140E" w:rsidRDefault="00265D86" w:rsidP="00265D86">
            <w:pPr>
              <w:jc w:val="center"/>
              <w:rPr>
                <w:rFonts w:ascii="Arial" w:hAnsi="Arial" w:cs="Arial"/>
                <w:b/>
                <w:u w:val="single"/>
              </w:rPr>
            </w:pPr>
            <w:r w:rsidRPr="0052140E">
              <w:rPr>
                <w:rFonts w:ascii="Arial" w:hAnsi="Arial" w:cs="Arial"/>
                <w:b/>
                <w:color w:val="4472C4" w:themeColor="accent1"/>
                <w:u w:val="single"/>
              </w:rPr>
              <w:t>Milestones at The Milford Academy</w:t>
            </w:r>
          </w:p>
          <w:p w14:paraId="48443A1B" w14:textId="77777777" w:rsidR="00265D86" w:rsidRPr="0052140E" w:rsidRDefault="00265D86" w:rsidP="007D460F">
            <w:pPr>
              <w:pStyle w:val="Default"/>
              <w:rPr>
                <w:rFonts w:ascii="Arial" w:hAnsi="Arial" w:cs="Arial"/>
                <w:color w:val="1D120F"/>
                <w:sz w:val="22"/>
                <w:szCs w:val="22"/>
              </w:rPr>
            </w:pPr>
          </w:p>
        </w:tc>
      </w:tr>
      <w:tr w:rsidR="00265D86" w:rsidRPr="0052140E" w14:paraId="1C9AD5F5" w14:textId="77777777" w:rsidTr="00265D86">
        <w:tc>
          <w:tcPr>
            <w:tcW w:w="4508" w:type="dxa"/>
          </w:tcPr>
          <w:p w14:paraId="54C16BF1" w14:textId="77777777" w:rsidR="00265D86" w:rsidRPr="0052140E" w:rsidRDefault="00265D86" w:rsidP="007D460F">
            <w:pPr>
              <w:pStyle w:val="Default"/>
              <w:rPr>
                <w:rFonts w:ascii="Arial" w:hAnsi="Arial" w:cs="Arial"/>
                <w:color w:val="1D120F"/>
                <w:sz w:val="22"/>
                <w:szCs w:val="22"/>
              </w:rPr>
            </w:pPr>
            <w:r w:rsidRPr="0052140E">
              <w:rPr>
                <w:rFonts w:ascii="Arial" w:hAnsi="Arial" w:cs="Arial"/>
                <w:color w:val="1D120F"/>
                <w:sz w:val="22"/>
                <w:szCs w:val="22"/>
              </w:rPr>
              <w:t>Needs Catered For:</w:t>
            </w:r>
          </w:p>
        </w:tc>
        <w:tc>
          <w:tcPr>
            <w:tcW w:w="4508" w:type="dxa"/>
          </w:tcPr>
          <w:p w14:paraId="1B56DB7D" w14:textId="77777777" w:rsidR="00265D86" w:rsidRPr="0052140E" w:rsidRDefault="00265D86" w:rsidP="00265D86">
            <w:pPr>
              <w:pStyle w:val="Default"/>
              <w:rPr>
                <w:rFonts w:ascii="Arial" w:hAnsi="Arial" w:cs="Arial"/>
                <w:sz w:val="22"/>
                <w:szCs w:val="22"/>
              </w:rPr>
            </w:pPr>
            <w:r w:rsidRPr="0052140E">
              <w:rPr>
                <w:rFonts w:ascii="Arial" w:hAnsi="Arial" w:cs="Arial"/>
                <w:sz w:val="22"/>
                <w:szCs w:val="22"/>
              </w:rPr>
              <w:t xml:space="preserve">Children and Young People with Communication and Interaction needs as defined below: </w:t>
            </w:r>
          </w:p>
          <w:p w14:paraId="6E2F0334" w14:textId="77777777" w:rsidR="00265D86" w:rsidRPr="0052140E" w:rsidRDefault="00265D86" w:rsidP="00153580">
            <w:pPr>
              <w:pStyle w:val="Default"/>
              <w:numPr>
                <w:ilvl w:val="0"/>
                <w:numId w:val="4"/>
              </w:numPr>
              <w:rPr>
                <w:rFonts w:ascii="Arial" w:hAnsi="Arial" w:cs="Arial"/>
                <w:color w:val="1D120F"/>
                <w:sz w:val="22"/>
                <w:szCs w:val="22"/>
              </w:rPr>
            </w:pPr>
            <w:r w:rsidRPr="0052140E">
              <w:rPr>
                <w:rFonts w:ascii="Arial" w:hAnsi="Arial" w:cs="Arial"/>
                <w:sz w:val="22"/>
                <w:szCs w:val="22"/>
              </w:rPr>
              <w:t xml:space="preserve">Social interaction and communication </w:t>
            </w:r>
            <w:proofErr w:type="gramStart"/>
            <w:r w:rsidRPr="0052140E">
              <w:rPr>
                <w:rFonts w:ascii="Arial" w:hAnsi="Arial" w:cs="Arial"/>
                <w:sz w:val="22"/>
                <w:szCs w:val="22"/>
              </w:rPr>
              <w:t>needs</w:t>
            </w:r>
            <w:proofErr w:type="gramEnd"/>
            <w:r w:rsidRPr="0052140E">
              <w:rPr>
                <w:rFonts w:ascii="Arial" w:hAnsi="Arial" w:cs="Arial"/>
                <w:sz w:val="22"/>
                <w:szCs w:val="22"/>
              </w:rPr>
              <w:t xml:space="preserve"> and/or Autism</w:t>
            </w:r>
            <w:r w:rsidR="00DD18A5" w:rsidRPr="0052140E">
              <w:rPr>
                <w:sz w:val="22"/>
                <w:szCs w:val="22"/>
              </w:rPr>
              <w:t>.</w:t>
            </w:r>
          </w:p>
        </w:tc>
      </w:tr>
      <w:tr w:rsidR="00265D86" w:rsidRPr="0052140E" w14:paraId="2C4292B8" w14:textId="77777777" w:rsidTr="00265D86">
        <w:tc>
          <w:tcPr>
            <w:tcW w:w="4508" w:type="dxa"/>
          </w:tcPr>
          <w:p w14:paraId="7B0ED96A" w14:textId="77777777" w:rsidR="00265D86" w:rsidRPr="0052140E" w:rsidRDefault="00265D86" w:rsidP="007D460F">
            <w:pPr>
              <w:pStyle w:val="Default"/>
              <w:rPr>
                <w:rFonts w:ascii="Arial" w:hAnsi="Arial" w:cs="Arial"/>
                <w:color w:val="1D120F"/>
                <w:sz w:val="22"/>
                <w:szCs w:val="22"/>
              </w:rPr>
            </w:pPr>
            <w:r w:rsidRPr="0052140E">
              <w:rPr>
                <w:rFonts w:ascii="Arial" w:hAnsi="Arial" w:cs="Arial"/>
                <w:color w:val="1D120F"/>
                <w:sz w:val="22"/>
                <w:szCs w:val="22"/>
              </w:rPr>
              <w:t>Age Range:</w:t>
            </w:r>
          </w:p>
        </w:tc>
        <w:tc>
          <w:tcPr>
            <w:tcW w:w="4508" w:type="dxa"/>
          </w:tcPr>
          <w:p w14:paraId="03B7A74E" w14:textId="77777777" w:rsidR="00265D86" w:rsidRPr="0052140E" w:rsidRDefault="00153580" w:rsidP="007D460F">
            <w:pPr>
              <w:pStyle w:val="Default"/>
              <w:rPr>
                <w:rFonts w:ascii="Arial" w:hAnsi="Arial" w:cs="Arial"/>
                <w:color w:val="1D120F"/>
                <w:sz w:val="22"/>
                <w:szCs w:val="22"/>
              </w:rPr>
            </w:pPr>
            <w:r w:rsidRPr="0052140E">
              <w:rPr>
                <w:rFonts w:ascii="Arial" w:hAnsi="Arial" w:cs="Arial"/>
                <w:color w:val="1D120F"/>
                <w:sz w:val="22"/>
                <w:szCs w:val="22"/>
              </w:rPr>
              <w:t>Primary aged- KS1 and KS2</w:t>
            </w:r>
            <w:r w:rsidR="00DD18A5" w:rsidRPr="0052140E">
              <w:rPr>
                <w:rFonts w:ascii="Arial" w:hAnsi="Arial" w:cs="Arial"/>
                <w:color w:val="1D120F"/>
                <w:sz w:val="22"/>
                <w:szCs w:val="22"/>
              </w:rPr>
              <w:t>.</w:t>
            </w:r>
          </w:p>
          <w:p w14:paraId="379A0F1D" w14:textId="77777777" w:rsidR="00153580" w:rsidRPr="0052140E" w:rsidRDefault="00153580" w:rsidP="007D460F">
            <w:pPr>
              <w:pStyle w:val="Default"/>
              <w:rPr>
                <w:rFonts w:ascii="Arial" w:hAnsi="Arial" w:cs="Arial"/>
                <w:color w:val="1D120F"/>
                <w:sz w:val="22"/>
                <w:szCs w:val="22"/>
              </w:rPr>
            </w:pPr>
          </w:p>
        </w:tc>
      </w:tr>
      <w:tr w:rsidR="00265D86" w:rsidRPr="0052140E" w14:paraId="7CD57731" w14:textId="77777777" w:rsidTr="00265D86">
        <w:tc>
          <w:tcPr>
            <w:tcW w:w="4508" w:type="dxa"/>
          </w:tcPr>
          <w:p w14:paraId="110365C1" w14:textId="77777777" w:rsidR="00265D86" w:rsidRPr="0052140E" w:rsidRDefault="00265D86" w:rsidP="007D460F">
            <w:pPr>
              <w:pStyle w:val="Default"/>
              <w:rPr>
                <w:rFonts w:ascii="Arial" w:hAnsi="Arial" w:cs="Arial"/>
                <w:color w:val="1D120F"/>
                <w:sz w:val="22"/>
                <w:szCs w:val="22"/>
              </w:rPr>
            </w:pPr>
            <w:r w:rsidRPr="0052140E">
              <w:rPr>
                <w:rFonts w:ascii="Arial" w:hAnsi="Arial" w:cs="Arial"/>
                <w:color w:val="1D120F"/>
                <w:sz w:val="22"/>
                <w:szCs w:val="22"/>
              </w:rPr>
              <w:t>Admissions:</w:t>
            </w:r>
          </w:p>
        </w:tc>
        <w:tc>
          <w:tcPr>
            <w:tcW w:w="4508" w:type="dxa"/>
          </w:tcPr>
          <w:p w14:paraId="4A634679" w14:textId="77777777" w:rsidR="00153580" w:rsidRPr="0052140E" w:rsidRDefault="00153580" w:rsidP="00153580">
            <w:pPr>
              <w:pStyle w:val="Default"/>
              <w:rPr>
                <w:rFonts w:ascii="Arial" w:hAnsi="Arial" w:cs="Arial"/>
                <w:sz w:val="22"/>
                <w:szCs w:val="22"/>
              </w:rPr>
            </w:pPr>
            <w:r w:rsidRPr="0052140E">
              <w:rPr>
                <w:rFonts w:ascii="Arial" w:hAnsi="Arial" w:cs="Arial"/>
                <w:sz w:val="22"/>
                <w:szCs w:val="22"/>
              </w:rPr>
              <w:t xml:space="preserve">Primary Focused Provision is for children with Education, Health and Care Plans, who meet the guidance described below. This is not a definitive list and will be looked at on a case-by-case basis. </w:t>
            </w:r>
          </w:p>
          <w:p w14:paraId="5D9373FC" w14:textId="77777777" w:rsidR="00265D86" w:rsidRPr="0052140E" w:rsidRDefault="00265D86" w:rsidP="007D460F">
            <w:pPr>
              <w:pStyle w:val="Default"/>
              <w:rPr>
                <w:rFonts w:ascii="Arial" w:hAnsi="Arial" w:cs="Arial"/>
                <w:color w:val="1D120F"/>
                <w:sz w:val="22"/>
                <w:szCs w:val="22"/>
              </w:rPr>
            </w:pPr>
          </w:p>
        </w:tc>
      </w:tr>
    </w:tbl>
    <w:p w14:paraId="244A7B2E" w14:textId="77777777" w:rsidR="00265D86" w:rsidRPr="0052140E" w:rsidRDefault="00265D86" w:rsidP="007D460F">
      <w:pPr>
        <w:pStyle w:val="Default"/>
        <w:rPr>
          <w:rFonts w:ascii="Arial" w:hAnsi="Arial" w:cs="Arial"/>
          <w:color w:val="1D120F"/>
          <w:sz w:val="22"/>
          <w:szCs w:val="22"/>
        </w:rPr>
      </w:pPr>
    </w:p>
    <w:tbl>
      <w:tblPr>
        <w:tblStyle w:val="TableGrid"/>
        <w:tblW w:w="0" w:type="auto"/>
        <w:tblLook w:val="04A0" w:firstRow="1" w:lastRow="0" w:firstColumn="1" w:lastColumn="0" w:noHBand="0" w:noVBand="1"/>
      </w:tblPr>
      <w:tblGrid>
        <w:gridCol w:w="9016"/>
      </w:tblGrid>
      <w:tr w:rsidR="00C57F09" w:rsidRPr="0052140E" w14:paraId="7DA2840C" w14:textId="77777777" w:rsidTr="00C57F09">
        <w:tc>
          <w:tcPr>
            <w:tcW w:w="9016" w:type="dxa"/>
          </w:tcPr>
          <w:p w14:paraId="5864483C" w14:textId="77777777" w:rsidR="00C57F09" w:rsidRPr="0052140E" w:rsidRDefault="00C57F09" w:rsidP="009E15B2">
            <w:pPr>
              <w:pStyle w:val="Default"/>
              <w:jc w:val="center"/>
              <w:rPr>
                <w:rFonts w:ascii="Arial" w:hAnsi="Arial" w:cs="Arial"/>
                <w:b/>
                <w:bCs/>
                <w:sz w:val="22"/>
                <w:szCs w:val="22"/>
                <w:u w:val="single"/>
              </w:rPr>
            </w:pPr>
            <w:r w:rsidRPr="0052140E">
              <w:rPr>
                <w:rFonts w:ascii="Arial" w:hAnsi="Arial" w:cs="Arial"/>
                <w:b/>
                <w:bCs/>
                <w:color w:val="4472C4" w:themeColor="accent1"/>
                <w:sz w:val="22"/>
                <w:szCs w:val="22"/>
                <w:u w:val="single"/>
              </w:rPr>
              <w:t>Communication</w:t>
            </w:r>
          </w:p>
          <w:p w14:paraId="1A340C4D" w14:textId="77777777" w:rsidR="009E15B2" w:rsidRPr="0052140E" w:rsidRDefault="009E15B2" w:rsidP="009E15B2">
            <w:pPr>
              <w:pStyle w:val="Default"/>
              <w:jc w:val="center"/>
              <w:rPr>
                <w:rFonts w:ascii="Arial" w:hAnsi="Arial" w:cs="Arial"/>
                <w:sz w:val="22"/>
                <w:szCs w:val="22"/>
                <w:u w:val="single"/>
              </w:rPr>
            </w:pPr>
          </w:p>
          <w:p w14:paraId="59C8AC08" w14:textId="77777777" w:rsidR="00C57F09" w:rsidRPr="0052140E" w:rsidRDefault="00C57F09" w:rsidP="00C57F09">
            <w:pPr>
              <w:pStyle w:val="Default"/>
              <w:rPr>
                <w:b/>
                <w:bCs/>
                <w:sz w:val="22"/>
                <w:szCs w:val="22"/>
              </w:rPr>
            </w:pPr>
            <w:r w:rsidRPr="0052140E">
              <w:rPr>
                <w:rFonts w:ascii="Arial" w:hAnsi="Arial" w:cs="Arial"/>
                <w:b/>
                <w:bCs/>
                <w:sz w:val="22"/>
                <w:szCs w:val="22"/>
                <w:u w:val="single"/>
              </w:rPr>
              <w:t>Descriptors of Need – Specialist</w:t>
            </w:r>
            <w:r w:rsidRPr="0052140E">
              <w:rPr>
                <w:b/>
                <w:bCs/>
                <w:sz w:val="22"/>
                <w:szCs w:val="22"/>
              </w:rPr>
              <w:t xml:space="preserve"> </w:t>
            </w:r>
          </w:p>
          <w:p w14:paraId="027C8261" w14:textId="77777777" w:rsidR="009E15B2" w:rsidRPr="0052140E" w:rsidRDefault="009E15B2" w:rsidP="00C57F09">
            <w:pPr>
              <w:pStyle w:val="Default"/>
              <w:rPr>
                <w:rFonts w:ascii="Arial" w:hAnsi="Arial" w:cs="Arial"/>
                <w:color w:val="1D120F"/>
                <w:sz w:val="22"/>
                <w:szCs w:val="22"/>
              </w:rPr>
            </w:pPr>
          </w:p>
        </w:tc>
      </w:tr>
      <w:tr w:rsidR="00C57F09" w:rsidRPr="0052140E" w14:paraId="32F6660A" w14:textId="77777777" w:rsidTr="00C57F09">
        <w:tc>
          <w:tcPr>
            <w:tcW w:w="9016" w:type="dxa"/>
          </w:tcPr>
          <w:p w14:paraId="5EB0C522" w14:textId="77777777" w:rsidR="00C57F09" w:rsidRPr="0052140E" w:rsidRDefault="00C57F09" w:rsidP="00C57F09">
            <w:pPr>
              <w:pStyle w:val="Default"/>
              <w:rPr>
                <w:rFonts w:ascii="Arial" w:hAnsi="Arial" w:cs="Arial"/>
                <w:sz w:val="22"/>
                <w:szCs w:val="22"/>
              </w:rPr>
            </w:pPr>
            <w:r w:rsidRPr="0052140E">
              <w:rPr>
                <w:rFonts w:ascii="Arial" w:hAnsi="Arial" w:cs="Arial"/>
                <w:sz w:val="22"/>
                <w:szCs w:val="22"/>
              </w:rPr>
              <w:t xml:space="preserve">The child or young person: </w:t>
            </w:r>
          </w:p>
          <w:p w14:paraId="3E87952C" w14:textId="77777777" w:rsidR="00C57F09" w:rsidRPr="0052140E" w:rsidRDefault="007A59F9" w:rsidP="00CA7E38">
            <w:pPr>
              <w:pStyle w:val="Default"/>
              <w:ind w:left="360"/>
              <w:rPr>
                <w:rFonts w:ascii="Arial" w:hAnsi="Arial" w:cs="Arial"/>
                <w:sz w:val="22"/>
                <w:szCs w:val="22"/>
              </w:rPr>
            </w:pPr>
            <w:r w:rsidRPr="0052140E">
              <w:rPr>
                <w:rFonts w:ascii="Arial" w:hAnsi="Arial" w:cs="Arial"/>
                <w:sz w:val="22"/>
                <w:szCs w:val="22"/>
              </w:rPr>
              <w:t xml:space="preserve">- </w:t>
            </w:r>
            <w:r w:rsidR="00C57F09" w:rsidRPr="0052140E">
              <w:rPr>
                <w:rFonts w:ascii="Arial" w:hAnsi="Arial" w:cs="Arial"/>
                <w:sz w:val="22"/>
                <w:szCs w:val="22"/>
              </w:rPr>
              <w:t>Has phonological processing difficulties that impact on their speech sound production, use of spoken words and significant impact on literacy development</w:t>
            </w:r>
            <w:r w:rsidRPr="0052140E">
              <w:rPr>
                <w:rFonts w:ascii="Arial" w:hAnsi="Arial" w:cs="Arial"/>
                <w:sz w:val="22"/>
                <w:szCs w:val="22"/>
              </w:rPr>
              <w:t>;</w:t>
            </w:r>
          </w:p>
          <w:p w14:paraId="7272A16F" w14:textId="77777777" w:rsidR="00C57F09" w:rsidRPr="0052140E" w:rsidRDefault="007A59F9" w:rsidP="00CA7E38">
            <w:pPr>
              <w:pStyle w:val="Default"/>
              <w:ind w:left="360"/>
              <w:rPr>
                <w:rFonts w:ascii="Arial" w:hAnsi="Arial" w:cs="Arial"/>
                <w:sz w:val="22"/>
                <w:szCs w:val="22"/>
              </w:rPr>
            </w:pPr>
            <w:r w:rsidRPr="0052140E">
              <w:rPr>
                <w:rFonts w:ascii="Arial" w:hAnsi="Arial" w:cs="Arial"/>
                <w:sz w:val="22"/>
                <w:szCs w:val="22"/>
              </w:rPr>
              <w:t xml:space="preserve">- </w:t>
            </w:r>
            <w:r w:rsidR="00C57F09" w:rsidRPr="0052140E">
              <w:rPr>
                <w:rFonts w:ascii="Arial" w:hAnsi="Arial" w:cs="Arial"/>
                <w:sz w:val="22"/>
                <w:szCs w:val="22"/>
              </w:rPr>
              <w:t>Requires a bespoke/ individual teaching programme for phonics / literacy</w:t>
            </w:r>
            <w:r w:rsidRPr="0052140E">
              <w:rPr>
                <w:rFonts w:ascii="Arial" w:hAnsi="Arial" w:cs="Arial"/>
                <w:sz w:val="22"/>
                <w:szCs w:val="22"/>
              </w:rPr>
              <w:t>;</w:t>
            </w:r>
          </w:p>
          <w:p w14:paraId="32A8011B" w14:textId="77777777" w:rsidR="00C57F09" w:rsidRPr="0052140E" w:rsidRDefault="007A59F9" w:rsidP="00CA7E38">
            <w:pPr>
              <w:pStyle w:val="Default"/>
              <w:ind w:left="360"/>
              <w:rPr>
                <w:rFonts w:ascii="Arial" w:hAnsi="Arial" w:cs="Arial"/>
                <w:sz w:val="22"/>
                <w:szCs w:val="22"/>
              </w:rPr>
            </w:pPr>
            <w:r w:rsidRPr="0052140E">
              <w:rPr>
                <w:rFonts w:ascii="Arial" w:hAnsi="Arial" w:cs="Arial"/>
                <w:sz w:val="22"/>
                <w:szCs w:val="22"/>
              </w:rPr>
              <w:t xml:space="preserve">- </w:t>
            </w:r>
            <w:r w:rsidR="00CA7E38" w:rsidRPr="0052140E">
              <w:rPr>
                <w:rFonts w:ascii="Arial" w:hAnsi="Arial" w:cs="Arial"/>
                <w:sz w:val="22"/>
                <w:szCs w:val="22"/>
              </w:rPr>
              <w:t>H</w:t>
            </w:r>
            <w:r w:rsidR="00C57F09" w:rsidRPr="0052140E">
              <w:rPr>
                <w:rFonts w:ascii="Arial" w:hAnsi="Arial" w:cs="Arial"/>
                <w:sz w:val="22"/>
                <w:szCs w:val="22"/>
              </w:rPr>
              <w:t>as a language disorder in the development of their receptive language skills, expressive language skills or both which substantially impacts on their ability to engage in learning</w:t>
            </w:r>
            <w:r w:rsidRPr="0052140E">
              <w:rPr>
                <w:rFonts w:ascii="Arial" w:hAnsi="Arial" w:cs="Arial"/>
                <w:sz w:val="22"/>
                <w:szCs w:val="22"/>
              </w:rPr>
              <w:t>;</w:t>
            </w:r>
            <w:r w:rsidR="00C57F09" w:rsidRPr="0052140E">
              <w:rPr>
                <w:rFonts w:ascii="Arial" w:hAnsi="Arial" w:cs="Arial"/>
                <w:sz w:val="22"/>
                <w:szCs w:val="22"/>
              </w:rPr>
              <w:t xml:space="preserve"> </w:t>
            </w:r>
          </w:p>
          <w:p w14:paraId="723F444B" w14:textId="77777777" w:rsidR="00C57F09" w:rsidRPr="0052140E" w:rsidRDefault="007A59F9" w:rsidP="00CA7E38">
            <w:pPr>
              <w:pStyle w:val="Default"/>
              <w:ind w:left="360"/>
              <w:rPr>
                <w:rFonts w:ascii="Arial" w:hAnsi="Arial" w:cs="Arial"/>
                <w:sz w:val="22"/>
                <w:szCs w:val="22"/>
              </w:rPr>
            </w:pPr>
            <w:r w:rsidRPr="0052140E">
              <w:rPr>
                <w:rFonts w:ascii="Arial" w:hAnsi="Arial" w:cs="Arial"/>
                <w:sz w:val="22"/>
                <w:szCs w:val="22"/>
              </w:rPr>
              <w:t xml:space="preserve">- </w:t>
            </w:r>
            <w:r w:rsidR="00C57F09" w:rsidRPr="0052140E">
              <w:rPr>
                <w:rFonts w:ascii="Arial" w:hAnsi="Arial" w:cs="Arial"/>
                <w:sz w:val="22"/>
                <w:szCs w:val="22"/>
              </w:rPr>
              <w:t>Relies on modifications embedded into the spoken teaching environment to access learning throughout the day</w:t>
            </w:r>
            <w:r w:rsidRPr="0052140E">
              <w:rPr>
                <w:rFonts w:ascii="Arial" w:hAnsi="Arial" w:cs="Arial"/>
                <w:sz w:val="22"/>
                <w:szCs w:val="22"/>
              </w:rPr>
              <w:t>;</w:t>
            </w:r>
          </w:p>
          <w:p w14:paraId="002BE923" w14:textId="77777777" w:rsidR="00C57F09" w:rsidRPr="0052140E" w:rsidRDefault="007A59F9" w:rsidP="00CA7E38">
            <w:pPr>
              <w:pStyle w:val="Default"/>
              <w:ind w:left="360"/>
              <w:rPr>
                <w:rFonts w:ascii="Arial" w:hAnsi="Arial" w:cs="Arial"/>
                <w:sz w:val="22"/>
                <w:szCs w:val="22"/>
              </w:rPr>
            </w:pPr>
            <w:r w:rsidRPr="0052140E">
              <w:rPr>
                <w:rFonts w:ascii="Arial" w:hAnsi="Arial" w:cs="Arial"/>
                <w:sz w:val="22"/>
                <w:szCs w:val="22"/>
              </w:rPr>
              <w:t xml:space="preserve">- </w:t>
            </w:r>
            <w:r w:rsidR="00C57F09" w:rsidRPr="0052140E">
              <w:rPr>
                <w:rFonts w:ascii="Arial" w:hAnsi="Arial" w:cs="Arial"/>
                <w:sz w:val="22"/>
                <w:szCs w:val="22"/>
              </w:rPr>
              <w:t>Has speech and/or language needs that impact on their emotional wellbeing and learning engagement in the classroom</w:t>
            </w:r>
            <w:r w:rsidRPr="0052140E">
              <w:rPr>
                <w:rFonts w:ascii="Arial" w:hAnsi="Arial" w:cs="Arial"/>
                <w:sz w:val="22"/>
                <w:szCs w:val="22"/>
              </w:rPr>
              <w:t>;</w:t>
            </w:r>
          </w:p>
          <w:p w14:paraId="2F9B88CE" w14:textId="77777777" w:rsidR="00C57F09" w:rsidRPr="0052140E" w:rsidRDefault="007A59F9" w:rsidP="00CA7E38">
            <w:pPr>
              <w:pStyle w:val="Default"/>
              <w:ind w:left="360"/>
              <w:rPr>
                <w:rFonts w:ascii="Arial" w:hAnsi="Arial" w:cs="Arial"/>
                <w:sz w:val="22"/>
                <w:szCs w:val="22"/>
              </w:rPr>
            </w:pPr>
            <w:r w:rsidRPr="0052140E">
              <w:rPr>
                <w:rFonts w:ascii="Arial" w:hAnsi="Arial" w:cs="Arial"/>
                <w:sz w:val="22"/>
                <w:szCs w:val="22"/>
              </w:rPr>
              <w:t xml:space="preserve">- </w:t>
            </w:r>
            <w:r w:rsidR="00C57F09" w:rsidRPr="0052140E">
              <w:rPr>
                <w:rFonts w:ascii="Arial" w:hAnsi="Arial" w:cs="Arial"/>
                <w:sz w:val="22"/>
                <w:szCs w:val="22"/>
              </w:rPr>
              <w:t>Requires concrete information visually scaffolded to understand conceptual language</w:t>
            </w:r>
            <w:r w:rsidR="0008379B" w:rsidRPr="0052140E">
              <w:rPr>
                <w:rFonts w:ascii="Arial" w:hAnsi="Arial" w:cs="Arial"/>
                <w:sz w:val="22"/>
                <w:szCs w:val="22"/>
              </w:rPr>
              <w:t>;</w:t>
            </w:r>
          </w:p>
          <w:p w14:paraId="7CDC1D4D" w14:textId="77777777" w:rsidR="00C57F09" w:rsidRPr="0052140E" w:rsidRDefault="00A91B9A" w:rsidP="00CA7E38">
            <w:pPr>
              <w:pStyle w:val="Default"/>
              <w:ind w:left="360"/>
              <w:rPr>
                <w:rFonts w:ascii="Arial" w:hAnsi="Arial" w:cs="Arial"/>
                <w:sz w:val="22"/>
                <w:szCs w:val="22"/>
              </w:rPr>
            </w:pPr>
            <w:r w:rsidRPr="0052140E">
              <w:rPr>
                <w:rFonts w:ascii="Arial" w:hAnsi="Arial" w:cs="Arial"/>
                <w:sz w:val="22"/>
                <w:szCs w:val="22"/>
              </w:rPr>
              <w:t>- I</w:t>
            </w:r>
            <w:r w:rsidR="00C57F09" w:rsidRPr="0052140E">
              <w:rPr>
                <w:rFonts w:ascii="Arial" w:hAnsi="Arial" w:cs="Arial"/>
                <w:sz w:val="22"/>
                <w:szCs w:val="22"/>
              </w:rPr>
              <w:t>s limited in their use of verbal and non-verbal communication skills relating to both receptive and expressive language, which substantially impacts on their ability to communicate for social purposes and/or engage in learning</w:t>
            </w:r>
            <w:r w:rsidR="007A59F9" w:rsidRPr="0052140E">
              <w:rPr>
                <w:rFonts w:ascii="Arial" w:hAnsi="Arial" w:cs="Arial"/>
                <w:sz w:val="22"/>
                <w:szCs w:val="22"/>
              </w:rPr>
              <w:t>;</w:t>
            </w:r>
          </w:p>
          <w:p w14:paraId="235D12BA" w14:textId="77777777" w:rsidR="00C57F09" w:rsidRPr="0052140E" w:rsidRDefault="007A59F9" w:rsidP="00CA7E38">
            <w:pPr>
              <w:pStyle w:val="Default"/>
              <w:ind w:left="360"/>
              <w:rPr>
                <w:rFonts w:ascii="Arial" w:hAnsi="Arial" w:cs="Arial"/>
                <w:sz w:val="22"/>
                <w:szCs w:val="22"/>
              </w:rPr>
            </w:pPr>
            <w:r w:rsidRPr="0052140E">
              <w:rPr>
                <w:rFonts w:ascii="Arial" w:hAnsi="Arial" w:cs="Arial"/>
                <w:sz w:val="22"/>
                <w:szCs w:val="22"/>
              </w:rPr>
              <w:t xml:space="preserve">- </w:t>
            </w:r>
            <w:r w:rsidR="00A91B9A" w:rsidRPr="0052140E">
              <w:rPr>
                <w:rFonts w:ascii="Arial" w:hAnsi="Arial" w:cs="Arial"/>
                <w:sz w:val="22"/>
                <w:szCs w:val="22"/>
              </w:rPr>
              <w:t>R</w:t>
            </w:r>
            <w:r w:rsidR="00C57F09" w:rsidRPr="0052140E">
              <w:rPr>
                <w:rFonts w:ascii="Arial" w:hAnsi="Arial" w:cs="Arial"/>
                <w:sz w:val="22"/>
                <w:szCs w:val="22"/>
              </w:rPr>
              <w:t>equires a systemic programme to develop their use of verbal and non-verbal communication skills and receptive and expressive language</w:t>
            </w:r>
            <w:r w:rsidRPr="0052140E">
              <w:rPr>
                <w:rFonts w:ascii="Arial" w:hAnsi="Arial" w:cs="Arial"/>
                <w:sz w:val="22"/>
                <w:szCs w:val="22"/>
              </w:rPr>
              <w:t>;</w:t>
            </w:r>
          </w:p>
          <w:p w14:paraId="44A437DF" w14:textId="77777777" w:rsidR="00C57F09" w:rsidRPr="0052140E" w:rsidRDefault="007A59F9" w:rsidP="00CA7E38">
            <w:pPr>
              <w:pStyle w:val="Default"/>
              <w:ind w:left="360"/>
              <w:rPr>
                <w:rFonts w:ascii="Arial" w:hAnsi="Arial" w:cs="Arial"/>
                <w:sz w:val="22"/>
                <w:szCs w:val="22"/>
              </w:rPr>
            </w:pPr>
            <w:r w:rsidRPr="0052140E">
              <w:rPr>
                <w:rFonts w:ascii="Arial" w:hAnsi="Arial" w:cs="Arial"/>
                <w:sz w:val="22"/>
                <w:szCs w:val="22"/>
              </w:rPr>
              <w:t xml:space="preserve">- </w:t>
            </w:r>
            <w:r w:rsidR="00A91B9A" w:rsidRPr="0052140E">
              <w:rPr>
                <w:rFonts w:ascii="Arial" w:hAnsi="Arial" w:cs="Arial"/>
                <w:sz w:val="22"/>
                <w:szCs w:val="22"/>
              </w:rPr>
              <w:t>I</w:t>
            </w:r>
            <w:r w:rsidR="00C57F09" w:rsidRPr="0052140E">
              <w:rPr>
                <w:rFonts w:ascii="Arial" w:hAnsi="Arial" w:cs="Arial"/>
                <w:sz w:val="22"/>
                <w:szCs w:val="22"/>
              </w:rPr>
              <w:t>s unable to functionally communicate their needs when dysregulated when overwhelmed or overstimulated</w:t>
            </w:r>
            <w:r w:rsidRPr="0052140E">
              <w:rPr>
                <w:rFonts w:ascii="Arial" w:hAnsi="Arial" w:cs="Arial"/>
                <w:sz w:val="22"/>
                <w:szCs w:val="22"/>
              </w:rPr>
              <w:t>;</w:t>
            </w:r>
          </w:p>
          <w:p w14:paraId="6B0038BB" w14:textId="77777777" w:rsidR="00C57F09" w:rsidRPr="0052140E" w:rsidRDefault="00A91B9A" w:rsidP="00CA7E38">
            <w:pPr>
              <w:pStyle w:val="Default"/>
              <w:ind w:left="360"/>
              <w:rPr>
                <w:rFonts w:ascii="Arial" w:hAnsi="Arial" w:cs="Arial"/>
                <w:sz w:val="22"/>
                <w:szCs w:val="22"/>
              </w:rPr>
            </w:pPr>
            <w:r w:rsidRPr="0052140E">
              <w:rPr>
                <w:rFonts w:ascii="Arial" w:hAnsi="Arial" w:cs="Arial"/>
                <w:sz w:val="22"/>
                <w:szCs w:val="22"/>
              </w:rPr>
              <w:t>- R</w:t>
            </w:r>
            <w:r w:rsidR="00C57F09" w:rsidRPr="0052140E">
              <w:rPr>
                <w:rFonts w:ascii="Arial" w:hAnsi="Arial" w:cs="Arial"/>
                <w:sz w:val="22"/>
                <w:szCs w:val="22"/>
              </w:rPr>
              <w:t>equires a systemic programme to develop joint attention and experience repeated positive interactions</w:t>
            </w:r>
            <w:r w:rsidR="007A59F9" w:rsidRPr="0052140E">
              <w:rPr>
                <w:rFonts w:ascii="Arial" w:hAnsi="Arial" w:cs="Arial"/>
                <w:sz w:val="22"/>
                <w:szCs w:val="22"/>
              </w:rPr>
              <w:t>;</w:t>
            </w:r>
          </w:p>
          <w:p w14:paraId="028D4C28" w14:textId="77777777" w:rsidR="00C57F09" w:rsidRPr="0052140E" w:rsidRDefault="007A59F9" w:rsidP="00CA7E38">
            <w:pPr>
              <w:pStyle w:val="Default"/>
              <w:ind w:left="360"/>
              <w:rPr>
                <w:rFonts w:ascii="Arial" w:hAnsi="Arial" w:cs="Arial"/>
                <w:sz w:val="22"/>
                <w:szCs w:val="22"/>
              </w:rPr>
            </w:pPr>
            <w:r w:rsidRPr="0052140E">
              <w:rPr>
                <w:rFonts w:ascii="Arial" w:hAnsi="Arial" w:cs="Arial"/>
                <w:sz w:val="22"/>
                <w:szCs w:val="22"/>
              </w:rPr>
              <w:t>-</w:t>
            </w:r>
            <w:r w:rsidR="00A91B9A" w:rsidRPr="0052140E">
              <w:rPr>
                <w:rFonts w:ascii="Arial" w:hAnsi="Arial" w:cs="Arial"/>
                <w:sz w:val="22"/>
                <w:szCs w:val="22"/>
              </w:rPr>
              <w:t xml:space="preserve"> R</w:t>
            </w:r>
            <w:r w:rsidR="00C57F09" w:rsidRPr="0052140E">
              <w:rPr>
                <w:rFonts w:ascii="Arial" w:hAnsi="Arial" w:cs="Arial"/>
                <w:sz w:val="22"/>
                <w:szCs w:val="22"/>
              </w:rPr>
              <w:t>elies on others for mutual regulation of their emotions and responses to the external environment</w:t>
            </w:r>
            <w:r w:rsidRPr="0052140E">
              <w:rPr>
                <w:rFonts w:ascii="Arial" w:hAnsi="Arial" w:cs="Arial"/>
                <w:sz w:val="22"/>
                <w:szCs w:val="22"/>
              </w:rPr>
              <w:t>;</w:t>
            </w:r>
          </w:p>
          <w:p w14:paraId="01AF5581" w14:textId="77777777" w:rsidR="00C57F09" w:rsidRPr="0052140E" w:rsidRDefault="00A91B9A" w:rsidP="00CA7E38">
            <w:pPr>
              <w:pStyle w:val="Default"/>
              <w:ind w:left="360"/>
              <w:rPr>
                <w:rFonts w:ascii="Arial" w:hAnsi="Arial" w:cs="Arial"/>
                <w:sz w:val="22"/>
                <w:szCs w:val="22"/>
              </w:rPr>
            </w:pPr>
            <w:r w:rsidRPr="0052140E">
              <w:rPr>
                <w:rFonts w:ascii="Arial" w:hAnsi="Arial" w:cs="Arial"/>
                <w:sz w:val="22"/>
                <w:szCs w:val="22"/>
              </w:rPr>
              <w:t>- H</w:t>
            </w:r>
            <w:r w:rsidR="00C57F09" w:rsidRPr="0052140E">
              <w:rPr>
                <w:rFonts w:ascii="Arial" w:hAnsi="Arial" w:cs="Arial"/>
                <w:sz w:val="22"/>
                <w:szCs w:val="22"/>
              </w:rPr>
              <w:t>as emotional regulation needs that substantially impact on their attendance, engagement in learning and/or wellbeing</w:t>
            </w:r>
            <w:r w:rsidR="007A59F9" w:rsidRPr="0052140E">
              <w:rPr>
                <w:rFonts w:ascii="Arial" w:hAnsi="Arial" w:cs="Arial"/>
                <w:sz w:val="22"/>
                <w:szCs w:val="22"/>
              </w:rPr>
              <w:t>;</w:t>
            </w:r>
          </w:p>
          <w:p w14:paraId="3E6FE778" w14:textId="77777777" w:rsidR="00C57F09" w:rsidRPr="0052140E" w:rsidRDefault="007A59F9" w:rsidP="00CA7E38">
            <w:pPr>
              <w:pStyle w:val="Default"/>
              <w:ind w:left="360"/>
              <w:rPr>
                <w:rFonts w:ascii="Arial" w:hAnsi="Arial" w:cs="Arial"/>
                <w:sz w:val="22"/>
                <w:szCs w:val="22"/>
              </w:rPr>
            </w:pPr>
            <w:r w:rsidRPr="0052140E">
              <w:rPr>
                <w:rFonts w:ascii="Arial" w:hAnsi="Arial" w:cs="Arial"/>
                <w:sz w:val="22"/>
                <w:szCs w:val="22"/>
              </w:rPr>
              <w:lastRenderedPageBreak/>
              <w:t>-</w:t>
            </w:r>
            <w:r w:rsidR="00A91B9A" w:rsidRPr="0052140E">
              <w:rPr>
                <w:rFonts w:ascii="Arial" w:hAnsi="Arial" w:cs="Arial"/>
                <w:sz w:val="22"/>
                <w:szCs w:val="22"/>
              </w:rPr>
              <w:t xml:space="preserve"> I</w:t>
            </w:r>
            <w:r w:rsidR="00C57F09" w:rsidRPr="0052140E">
              <w:rPr>
                <w:rFonts w:ascii="Arial" w:hAnsi="Arial" w:cs="Arial"/>
                <w:sz w:val="22"/>
                <w:szCs w:val="22"/>
              </w:rPr>
              <w:t>s unable to understand how their actions impact on themselves and others</w:t>
            </w:r>
            <w:r w:rsidRPr="0052140E">
              <w:rPr>
                <w:rFonts w:ascii="Arial" w:hAnsi="Arial" w:cs="Arial"/>
                <w:sz w:val="22"/>
                <w:szCs w:val="22"/>
              </w:rPr>
              <w:t>;</w:t>
            </w:r>
          </w:p>
          <w:p w14:paraId="660FBA82" w14:textId="77777777" w:rsidR="00C57F09" w:rsidRPr="0052140E" w:rsidRDefault="00A91B9A" w:rsidP="00CA7E38">
            <w:pPr>
              <w:pStyle w:val="Default"/>
              <w:ind w:left="360"/>
              <w:rPr>
                <w:rFonts w:ascii="Arial" w:hAnsi="Arial" w:cs="Arial"/>
                <w:sz w:val="22"/>
                <w:szCs w:val="22"/>
              </w:rPr>
            </w:pPr>
            <w:r w:rsidRPr="0052140E">
              <w:rPr>
                <w:rFonts w:ascii="Arial" w:hAnsi="Arial" w:cs="Arial"/>
                <w:sz w:val="22"/>
                <w:szCs w:val="22"/>
              </w:rPr>
              <w:t>- H</w:t>
            </w:r>
            <w:r w:rsidR="00C57F09" w:rsidRPr="0052140E">
              <w:rPr>
                <w:rFonts w:ascii="Arial" w:hAnsi="Arial" w:cs="Arial"/>
                <w:sz w:val="22"/>
                <w:szCs w:val="22"/>
              </w:rPr>
              <w:t>as needs, including their social development, inflexibility of behaviour and thought and communications that are enduring, consistently impeding their learning, and leading to severe difficulties in functioning</w:t>
            </w:r>
            <w:r w:rsidR="007A59F9" w:rsidRPr="0052140E">
              <w:rPr>
                <w:rFonts w:ascii="Arial" w:hAnsi="Arial" w:cs="Arial"/>
                <w:sz w:val="22"/>
                <w:szCs w:val="22"/>
              </w:rPr>
              <w:t>;</w:t>
            </w:r>
          </w:p>
          <w:p w14:paraId="0472F036" w14:textId="77777777" w:rsidR="007A59F9" w:rsidRPr="0052140E" w:rsidRDefault="00A91B9A" w:rsidP="00CA7E38">
            <w:pPr>
              <w:pStyle w:val="Default"/>
              <w:ind w:left="360"/>
              <w:rPr>
                <w:rFonts w:ascii="Arial" w:hAnsi="Arial" w:cs="Arial"/>
                <w:sz w:val="22"/>
                <w:szCs w:val="22"/>
              </w:rPr>
            </w:pPr>
            <w:r w:rsidRPr="0052140E">
              <w:rPr>
                <w:rFonts w:ascii="Arial" w:hAnsi="Arial" w:cs="Arial"/>
                <w:sz w:val="22"/>
                <w:szCs w:val="22"/>
              </w:rPr>
              <w:t>- H</w:t>
            </w:r>
            <w:r w:rsidR="00C57F09" w:rsidRPr="0052140E">
              <w:rPr>
                <w:rFonts w:ascii="Arial" w:hAnsi="Arial" w:cs="Arial"/>
                <w:sz w:val="22"/>
                <w:szCs w:val="22"/>
              </w:rPr>
              <w:t>as substantial and persisting difficulties when faced with change, uncertainty, or transitions because of their considerable inflexibility of thought, intrusive thoughts, repetitive behaviours and/or rituals</w:t>
            </w:r>
            <w:r w:rsidR="007A59F9" w:rsidRPr="0052140E">
              <w:rPr>
                <w:rFonts w:ascii="Arial" w:hAnsi="Arial" w:cs="Arial"/>
                <w:sz w:val="22"/>
                <w:szCs w:val="22"/>
              </w:rPr>
              <w:t>;</w:t>
            </w:r>
          </w:p>
          <w:p w14:paraId="4875F912" w14:textId="77777777" w:rsidR="007A59F9" w:rsidRPr="0052140E" w:rsidRDefault="00A91B9A" w:rsidP="00CA7E38">
            <w:pPr>
              <w:pStyle w:val="Default"/>
              <w:ind w:left="360"/>
              <w:rPr>
                <w:rFonts w:ascii="Arial" w:hAnsi="Arial" w:cs="Arial"/>
                <w:sz w:val="22"/>
                <w:szCs w:val="22"/>
              </w:rPr>
            </w:pPr>
            <w:r w:rsidRPr="0052140E">
              <w:rPr>
                <w:rFonts w:ascii="Arial" w:hAnsi="Arial" w:cs="Arial"/>
                <w:sz w:val="22"/>
                <w:szCs w:val="22"/>
              </w:rPr>
              <w:t>- H</w:t>
            </w:r>
            <w:r w:rsidR="007A59F9" w:rsidRPr="0052140E">
              <w:rPr>
                <w:rFonts w:ascii="Arial" w:hAnsi="Arial" w:cs="Arial"/>
                <w:sz w:val="22"/>
                <w:szCs w:val="22"/>
              </w:rPr>
              <w:t>as been unable to respond to strategies and provision and has therefore not made the expected progress in achieving their social, emotional and/</w:t>
            </w:r>
            <w:r w:rsidRPr="0052140E">
              <w:rPr>
                <w:rFonts w:ascii="Arial" w:hAnsi="Arial" w:cs="Arial"/>
                <w:sz w:val="22"/>
                <w:szCs w:val="22"/>
              </w:rPr>
              <w:t xml:space="preserve"> </w:t>
            </w:r>
            <w:r w:rsidR="007A59F9" w:rsidRPr="0052140E">
              <w:rPr>
                <w:rFonts w:ascii="Arial" w:hAnsi="Arial" w:cs="Arial"/>
                <w:sz w:val="22"/>
                <w:szCs w:val="22"/>
              </w:rPr>
              <w:t xml:space="preserve">or academic targets; </w:t>
            </w:r>
          </w:p>
          <w:p w14:paraId="70E0FCE1" w14:textId="77777777" w:rsidR="007A59F9" w:rsidRPr="0052140E" w:rsidRDefault="007A59F9" w:rsidP="00CA7E38">
            <w:pPr>
              <w:pStyle w:val="Default"/>
              <w:ind w:left="360"/>
              <w:rPr>
                <w:rFonts w:ascii="Arial" w:hAnsi="Arial" w:cs="Arial"/>
                <w:sz w:val="22"/>
                <w:szCs w:val="22"/>
              </w:rPr>
            </w:pPr>
            <w:r w:rsidRPr="0052140E">
              <w:rPr>
                <w:rFonts w:ascii="Arial" w:hAnsi="Arial" w:cs="Arial"/>
                <w:sz w:val="22"/>
                <w:szCs w:val="22"/>
              </w:rPr>
              <w:t>-</w:t>
            </w:r>
            <w:r w:rsidR="00A91B9A" w:rsidRPr="0052140E">
              <w:rPr>
                <w:rFonts w:ascii="Arial" w:hAnsi="Arial" w:cs="Arial"/>
                <w:sz w:val="22"/>
                <w:szCs w:val="22"/>
              </w:rPr>
              <w:t xml:space="preserve"> R</w:t>
            </w:r>
            <w:r w:rsidRPr="0052140E">
              <w:rPr>
                <w:rFonts w:ascii="Arial" w:hAnsi="Arial" w:cs="Arial"/>
                <w:sz w:val="22"/>
                <w:szCs w:val="22"/>
              </w:rPr>
              <w:t>egularly and quickly becomes overwhelmed by sensory stimuli in the environment (such as noise, smell, touch, and light);</w:t>
            </w:r>
          </w:p>
          <w:p w14:paraId="02523FAC" w14:textId="77777777" w:rsidR="007A59F9" w:rsidRPr="0052140E" w:rsidRDefault="007A59F9" w:rsidP="00CA7E38">
            <w:pPr>
              <w:pStyle w:val="Default"/>
              <w:ind w:left="360"/>
              <w:rPr>
                <w:rFonts w:ascii="Arial" w:hAnsi="Arial" w:cs="Arial"/>
                <w:sz w:val="22"/>
                <w:szCs w:val="22"/>
              </w:rPr>
            </w:pPr>
            <w:r w:rsidRPr="0052140E">
              <w:rPr>
                <w:rFonts w:ascii="Arial" w:hAnsi="Arial" w:cs="Arial"/>
                <w:sz w:val="22"/>
                <w:szCs w:val="22"/>
              </w:rPr>
              <w:t>-</w:t>
            </w:r>
            <w:r w:rsidR="00A91B9A" w:rsidRPr="0052140E">
              <w:rPr>
                <w:rFonts w:ascii="Arial" w:hAnsi="Arial" w:cs="Arial"/>
                <w:sz w:val="22"/>
                <w:szCs w:val="22"/>
              </w:rPr>
              <w:t xml:space="preserve"> I</w:t>
            </w:r>
            <w:r w:rsidRPr="0052140E">
              <w:rPr>
                <w:rFonts w:ascii="Arial" w:hAnsi="Arial" w:cs="Arial"/>
                <w:sz w:val="22"/>
                <w:szCs w:val="22"/>
              </w:rPr>
              <w:t>s unable to independently carry out any aspects of health and personal care;</w:t>
            </w:r>
          </w:p>
          <w:p w14:paraId="28616DBF" w14:textId="77777777" w:rsidR="007A59F9" w:rsidRPr="0052140E" w:rsidRDefault="007A59F9" w:rsidP="00CA7E38">
            <w:pPr>
              <w:pStyle w:val="Default"/>
              <w:ind w:left="360"/>
              <w:rPr>
                <w:rFonts w:ascii="Arial" w:hAnsi="Arial" w:cs="Arial"/>
                <w:sz w:val="22"/>
                <w:szCs w:val="22"/>
              </w:rPr>
            </w:pPr>
            <w:r w:rsidRPr="0052140E">
              <w:rPr>
                <w:rFonts w:ascii="Arial" w:hAnsi="Arial" w:cs="Arial"/>
                <w:sz w:val="22"/>
                <w:szCs w:val="22"/>
              </w:rPr>
              <w:t>-</w:t>
            </w:r>
            <w:r w:rsidR="00A91B9A" w:rsidRPr="0052140E">
              <w:rPr>
                <w:rFonts w:ascii="Arial" w:hAnsi="Arial" w:cs="Arial"/>
                <w:sz w:val="22"/>
                <w:szCs w:val="22"/>
              </w:rPr>
              <w:t xml:space="preserve"> I</w:t>
            </w:r>
            <w:r w:rsidRPr="0052140E">
              <w:rPr>
                <w:rFonts w:ascii="Arial" w:hAnsi="Arial" w:cs="Arial"/>
                <w:sz w:val="22"/>
                <w:szCs w:val="22"/>
              </w:rPr>
              <w:t>s unaware of any personal, social, environmental, and physical risks and their own vulnerabilities;</w:t>
            </w:r>
          </w:p>
          <w:p w14:paraId="3CBBFE13" w14:textId="77777777" w:rsidR="007A59F9" w:rsidRPr="0052140E" w:rsidRDefault="007A59F9" w:rsidP="00CA7E38">
            <w:pPr>
              <w:pStyle w:val="Default"/>
              <w:ind w:left="360"/>
              <w:rPr>
                <w:rFonts w:ascii="Arial" w:hAnsi="Arial" w:cs="Arial"/>
                <w:sz w:val="22"/>
                <w:szCs w:val="22"/>
              </w:rPr>
            </w:pPr>
            <w:r w:rsidRPr="0052140E">
              <w:rPr>
                <w:rFonts w:ascii="Arial" w:hAnsi="Arial" w:cs="Arial"/>
                <w:sz w:val="22"/>
                <w:szCs w:val="22"/>
              </w:rPr>
              <w:t>-</w:t>
            </w:r>
            <w:r w:rsidR="00A91B9A" w:rsidRPr="0052140E">
              <w:rPr>
                <w:rFonts w:ascii="Arial" w:hAnsi="Arial" w:cs="Arial"/>
                <w:sz w:val="22"/>
                <w:szCs w:val="22"/>
              </w:rPr>
              <w:t xml:space="preserve"> H</w:t>
            </w:r>
            <w:r w:rsidRPr="0052140E">
              <w:rPr>
                <w:rFonts w:ascii="Arial" w:hAnsi="Arial" w:cs="Arial"/>
                <w:sz w:val="22"/>
                <w:szCs w:val="22"/>
              </w:rPr>
              <w:t>as a lack of body awareness and frequently causes a risk to self and/</w:t>
            </w:r>
            <w:r w:rsidR="00A91B9A" w:rsidRPr="0052140E">
              <w:rPr>
                <w:rFonts w:ascii="Arial" w:hAnsi="Arial" w:cs="Arial"/>
                <w:sz w:val="22"/>
                <w:szCs w:val="22"/>
              </w:rPr>
              <w:t xml:space="preserve"> </w:t>
            </w:r>
            <w:r w:rsidRPr="0052140E">
              <w:rPr>
                <w:rFonts w:ascii="Arial" w:hAnsi="Arial" w:cs="Arial"/>
                <w:sz w:val="22"/>
                <w:szCs w:val="22"/>
              </w:rPr>
              <w:t xml:space="preserve">or others in attempts to seek sensory input or regulation; </w:t>
            </w:r>
          </w:p>
          <w:p w14:paraId="130EE689" w14:textId="77777777" w:rsidR="007A59F9" w:rsidRPr="0052140E" w:rsidRDefault="007A59F9" w:rsidP="00CA7E38">
            <w:pPr>
              <w:pStyle w:val="Default"/>
              <w:ind w:left="360"/>
              <w:rPr>
                <w:rFonts w:ascii="Arial" w:hAnsi="Arial" w:cs="Arial"/>
                <w:sz w:val="22"/>
                <w:szCs w:val="22"/>
              </w:rPr>
            </w:pPr>
            <w:r w:rsidRPr="0052140E">
              <w:rPr>
                <w:rFonts w:ascii="Arial" w:hAnsi="Arial" w:cs="Arial"/>
                <w:sz w:val="22"/>
                <w:szCs w:val="22"/>
              </w:rPr>
              <w:t>-</w:t>
            </w:r>
            <w:r w:rsidR="00A91B9A" w:rsidRPr="0052140E">
              <w:rPr>
                <w:rFonts w:ascii="Arial" w:hAnsi="Arial" w:cs="Arial"/>
                <w:sz w:val="22"/>
                <w:szCs w:val="22"/>
              </w:rPr>
              <w:t xml:space="preserve"> R</w:t>
            </w:r>
            <w:r w:rsidRPr="0052140E">
              <w:rPr>
                <w:rFonts w:ascii="Arial" w:hAnsi="Arial" w:cs="Arial"/>
                <w:sz w:val="22"/>
                <w:szCs w:val="22"/>
              </w:rPr>
              <w:t xml:space="preserve">equires external specialist services. </w:t>
            </w:r>
          </w:p>
          <w:p w14:paraId="3DAEE21F" w14:textId="77777777" w:rsidR="00C57F09" w:rsidRPr="0052140E" w:rsidRDefault="00C57F09" w:rsidP="00C57F09">
            <w:pPr>
              <w:pStyle w:val="Default"/>
              <w:numPr>
                <w:ilvl w:val="0"/>
                <w:numId w:val="5"/>
              </w:numPr>
              <w:rPr>
                <w:rFonts w:ascii="Arial" w:hAnsi="Arial" w:cs="Arial"/>
                <w:sz w:val="22"/>
                <w:szCs w:val="22"/>
              </w:rPr>
            </w:pPr>
          </w:p>
          <w:p w14:paraId="79259C9F" w14:textId="77777777" w:rsidR="00C57F09" w:rsidRPr="0052140E" w:rsidRDefault="00C57F09" w:rsidP="007D460F">
            <w:pPr>
              <w:pStyle w:val="Default"/>
              <w:rPr>
                <w:rFonts w:ascii="Arial" w:hAnsi="Arial" w:cs="Arial"/>
                <w:color w:val="1D120F"/>
                <w:sz w:val="22"/>
                <w:szCs w:val="22"/>
              </w:rPr>
            </w:pPr>
          </w:p>
        </w:tc>
      </w:tr>
    </w:tbl>
    <w:p w14:paraId="31B5653A" w14:textId="77777777" w:rsidR="00153580" w:rsidRPr="0052140E" w:rsidRDefault="00153580" w:rsidP="007D460F">
      <w:pPr>
        <w:pStyle w:val="Default"/>
        <w:rPr>
          <w:rFonts w:ascii="Arial" w:hAnsi="Arial" w:cs="Arial"/>
          <w:color w:val="1D120F"/>
          <w:sz w:val="22"/>
          <w:szCs w:val="22"/>
        </w:rPr>
      </w:pPr>
    </w:p>
    <w:p w14:paraId="16F92283" w14:textId="77777777" w:rsidR="000E7080" w:rsidRPr="0052140E" w:rsidRDefault="000E7080" w:rsidP="007D460F">
      <w:pPr>
        <w:pStyle w:val="Default"/>
        <w:rPr>
          <w:rFonts w:ascii="Arial" w:hAnsi="Arial" w:cs="Arial"/>
          <w:color w:val="1D120F"/>
          <w:sz w:val="22"/>
          <w:szCs w:val="22"/>
        </w:rPr>
      </w:pPr>
    </w:p>
    <w:tbl>
      <w:tblPr>
        <w:tblStyle w:val="TableGrid"/>
        <w:tblW w:w="0" w:type="auto"/>
        <w:tblLook w:val="04A0" w:firstRow="1" w:lastRow="0" w:firstColumn="1" w:lastColumn="0" w:noHBand="0" w:noVBand="1"/>
      </w:tblPr>
      <w:tblGrid>
        <w:gridCol w:w="9016"/>
      </w:tblGrid>
      <w:tr w:rsidR="000E7080" w:rsidRPr="0052140E" w14:paraId="0897C25D" w14:textId="77777777" w:rsidTr="000E7080">
        <w:tc>
          <w:tcPr>
            <w:tcW w:w="9016" w:type="dxa"/>
          </w:tcPr>
          <w:p w14:paraId="6EADB728" w14:textId="77777777" w:rsidR="000E7080" w:rsidRPr="0052140E" w:rsidRDefault="000E7080" w:rsidP="000E7080">
            <w:pPr>
              <w:pStyle w:val="Default"/>
              <w:jc w:val="center"/>
              <w:rPr>
                <w:rFonts w:ascii="Arial" w:hAnsi="Arial" w:cs="Arial"/>
                <w:b/>
                <w:bCs/>
                <w:sz w:val="22"/>
                <w:szCs w:val="22"/>
                <w:u w:val="single"/>
              </w:rPr>
            </w:pPr>
            <w:r w:rsidRPr="0052140E">
              <w:rPr>
                <w:rFonts w:ascii="Arial" w:hAnsi="Arial" w:cs="Arial"/>
                <w:b/>
                <w:bCs/>
                <w:color w:val="4472C4" w:themeColor="accent1"/>
                <w:sz w:val="22"/>
                <w:szCs w:val="22"/>
                <w:u w:val="single"/>
              </w:rPr>
              <w:t>Social Communication</w:t>
            </w:r>
          </w:p>
          <w:p w14:paraId="195862E2" w14:textId="77777777" w:rsidR="000E7080" w:rsidRPr="0052140E" w:rsidRDefault="000E7080" w:rsidP="000E7080">
            <w:pPr>
              <w:pStyle w:val="Default"/>
              <w:jc w:val="center"/>
              <w:rPr>
                <w:rFonts w:ascii="Arial" w:hAnsi="Arial" w:cs="Arial"/>
                <w:sz w:val="22"/>
                <w:szCs w:val="22"/>
                <w:u w:val="single"/>
              </w:rPr>
            </w:pPr>
          </w:p>
          <w:p w14:paraId="6ED63A8F" w14:textId="77777777" w:rsidR="000E7080" w:rsidRPr="0052140E" w:rsidRDefault="000E7080" w:rsidP="000E7080">
            <w:pPr>
              <w:pStyle w:val="Default"/>
              <w:rPr>
                <w:b/>
                <w:bCs/>
                <w:sz w:val="22"/>
                <w:szCs w:val="22"/>
              </w:rPr>
            </w:pPr>
            <w:r w:rsidRPr="0052140E">
              <w:rPr>
                <w:rFonts w:ascii="Arial" w:hAnsi="Arial" w:cs="Arial"/>
                <w:b/>
                <w:bCs/>
                <w:sz w:val="22"/>
                <w:szCs w:val="22"/>
                <w:u w:val="single"/>
              </w:rPr>
              <w:t>Descriptors of Need – Specialist</w:t>
            </w:r>
            <w:r w:rsidRPr="0052140E">
              <w:rPr>
                <w:b/>
                <w:bCs/>
                <w:sz w:val="22"/>
                <w:szCs w:val="22"/>
              </w:rPr>
              <w:t xml:space="preserve"> </w:t>
            </w:r>
          </w:p>
          <w:p w14:paraId="2B918493" w14:textId="77777777" w:rsidR="000E7080" w:rsidRPr="0052140E" w:rsidRDefault="000E7080" w:rsidP="000E7080">
            <w:pPr>
              <w:pStyle w:val="Default"/>
              <w:rPr>
                <w:b/>
                <w:bCs/>
                <w:sz w:val="22"/>
                <w:szCs w:val="22"/>
              </w:rPr>
            </w:pPr>
            <w:r w:rsidRPr="0052140E">
              <w:rPr>
                <w:b/>
                <w:bCs/>
                <w:sz w:val="22"/>
                <w:szCs w:val="22"/>
              </w:rPr>
              <w:t xml:space="preserve"> </w:t>
            </w:r>
          </w:p>
        </w:tc>
      </w:tr>
      <w:tr w:rsidR="000E7080" w:rsidRPr="0052140E" w14:paraId="20AAFC26" w14:textId="77777777" w:rsidTr="000E7080">
        <w:tc>
          <w:tcPr>
            <w:tcW w:w="9016" w:type="dxa"/>
          </w:tcPr>
          <w:p w14:paraId="41081DC9" w14:textId="77777777" w:rsidR="000E7080" w:rsidRPr="0052140E" w:rsidRDefault="000E7080" w:rsidP="000E7080">
            <w:pPr>
              <w:pStyle w:val="Default"/>
              <w:rPr>
                <w:rFonts w:ascii="Arial" w:hAnsi="Arial" w:cs="Arial"/>
                <w:sz w:val="22"/>
                <w:szCs w:val="22"/>
              </w:rPr>
            </w:pPr>
            <w:r w:rsidRPr="0052140E">
              <w:rPr>
                <w:rFonts w:ascii="Arial" w:hAnsi="Arial" w:cs="Arial"/>
                <w:sz w:val="22"/>
                <w:szCs w:val="22"/>
              </w:rPr>
              <w:t xml:space="preserve">The child or young person: </w:t>
            </w:r>
          </w:p>
          <w:p w14:paraId="6F6B841B" w14:textId="77777777" w:rsidR="000E7080" w:rsidRPr="0052140E" w:rsidRDefault="000E7080" w:rsidP="000E7080">
            <w:pPr>
              <w:pStyle w:val="Default"/>
              <w:numPr>
                <w:ilvl w:val="0"/>
                <w:numId w:val="8"/>
              </w:numPr>
              <w:rPr>
                <w:rFonts w:ascii="Arial" w:hAnsi="Arial" w:cs="Arial"/>
                <w:sz w:val="22"/>
                <w:szCs w:val="22"/>
              </w:rPr>
            </w:pPr>
            <w:r w:rsidRPr="0052140E">
              <w:rPr>
                <w:rFonts w:ascii="Arial" w:hAnsi="Arial" w:cs="Arial"/>
                <w:sz w:val="22"/>
                <w:szCs w:val="22"/>
              </w:rPr>
              <w:t>- Has severe needs around verbal and nonverbal social communication skills cause severe difficulties in functioning;</w:t>
            </w:r>
          </w:p>
          <w:p w14:paraId="0AB7E2B8" w14:textId="77777777" w:rsidR="000E7080" w:rsidRPr="0052140E" w:rsidRDefault="000E7080" w:rsidP="000E7080">
            <w:pPr>
              <w:pStyle w:val="Default"/>
              <w:numPr>
                <w:ilvl w:val="0"/>
                <w:numId w:val="8"/>
              </w:numPr>
              <w:rPr>
                <w:rFonts w:ascii="Arial" w:hAnsi="Arial" w:cs="Arial"/>
                <w:sz w:val="22"/>
                <w:szCs w:val="22"/>
              </w:rPr>
            </w:pPr>
            <w:r w:rsidRPr="0052140E">
              <w:rPr>
                <w:rFonts w:ascii="Arial" w:hAnsi="Arial" w:cs="Arial"/>
                <w:sz w:val="22"/>
                <w:szCs w:val="22"/>
              </w:rPr>
              <w:t>- Demonstrates very limited initiation of social interactions, and minimal response to social overtures from others;</w:t>
            </w:r>
          </w:p>
          <w:p w14:paraId="4B815754" w14:textId="77777777" w:rsidR="000E7080" w:rsidRPr="0052140E" w:rsidRDefault="000E7080" w:rsidP="000E7080">
            <w:pPr>
              <w:pStyle w:val="Default"/>
              <w:numPr>
                <w:ilvl w:val="0"/>
                <w:numId w:val="8"/>
              </w:numPr>
              <w:rPr>
                <w:rFonts w:ascii="Arial" w:hAnsi="Arial" w:cs="Arial"/>
                <w:sz w:val="22"/>
                <w:szCs w:val="22"/>
              </w:rPr>
            </w:pPr>
            <w:r w:rsidRPr="0052140E">
              <w:rPr>
                <w:rFonts w:ascii="Arial" w:hAnsi="Arial" w:cs="Arial"/>
                <w:sz w:val="22"/>
                <w:szCs w:val="22"/>
              </w:rPr>
              <w:t>- Rarely initiates interaction and, when he or she does, makes unusual approaches to meet needs;</w:t>
            </w:r>
          </w:p>
          <w:p w14:paraId="3C000AFB" w14:textId="77777777" w:rsidR="000E7080" w:rsidRPr="0052140E" w:rsidRDefault="000E7080" w:rsidP="000E7080">
            <w:pPr>
              <w:pStyle w:val="Default"/>
              <w:numPr>
                <w:ilvl w:val="0"/>
                <w:numId w:val="8"/>
              </w:numPr>
              <w:rPr>
                <w:rFonts w:ascii="Arial" w:hAnsi="Arial" w:cs="Arial"/>
                <w:sz w:val="22"/>
                <w:szCs w:val="22"/>
              </w:rPr>
            </w:pPr>
            <w:r w:rsidRPr="0052140E">
              <w:rPr>
                <w:rFonts w:ascii="Arial" w:hAnsi="Arial" w:cs="Arial"/>
                <w:sz w:val="22"/>
                <w:szCs w:val="22"/>
              </w:rPr>
              <w:t>- May respond to only very direct social approaches;</w:t>
            </w:r>
          </w:p>
          <w:p w14:paraId="68B21460" w14:textId="77777777" w:rsidR="000E7080" w:rsidRPr="0052140E" w:rsidRDefault="000E7080" w:rsidP="000E7080">
            <w:pPr>
              <w:pStyle w:val="Default"/>
              <w:numPr>
                <w:ilvl w:val="0"/>
                <w:numId w:val="8"/>
              </w:numPr>
              <w:rPr>
                <w:rFonts w:ascii="Arial" w:hAnsi="Arial" w:cs="Arial"/>
                <w:sz w:val="22"/>
                <w:szCs w:val="22"/>
              </w:rPr>
            </w:pPr>
            <w:r w:rsidRPr="0052140E">
              <w:rPr>
                <w:rFonts w:ascii="Arial" w:hAnsi="Arial" w:cs="Arial"/>
                <w:sz w:val="22"/>
                <w:szCs w:val="22"/>
              </w:rPr>
              <w:t>- May have word errors, grammatical errors, lack structure in sentences or lack detail of information in the spoken language they do use;</w:t>
            </w:r>
          </w:p>
          <w:p w14:paraId="12C494DF" w14:textId="77777777" w:rsidR="000E7080" w:rsidRPr="0052140E" w:rsidRDefault="000E7080" w:rsidP="000E7080">
            <w:pPr>
              <w:pStyle w:val="Default"/>
              <w:numPr>
                <w:ilvl w:val="0"/>
                <w:numId w:val="8"/>
              </w:numPr>
              <w:rPr>
                <w:rFonts w:ascii="Arial" w:hAnsi="Arial" w:cs="Arial"/>
                <w:sz w:val="22"/>
                <w:szCs w:val="22"/>
              </w:rPr>
            </w:pPr>
            <w:r w:rsidRPr="0052140E">
              <w:rPr>
                <w:rFonts w:ascii="Arial" w:hAnsi="Arial" w:cs="Arial"/>
                <w:sz w:val="22"/>
                <w:szCs w:val="22"/>
              </w:rPr>
              <w:t xml:space="preserve">- May have difficulty in processing language resulting in delayed responses to a comment or unusual answers to questions. </w:t>
            </w:r>
          </w:p>
          <w:p w14:paraId="1A8FFB5E" w14:textId="77777777" w:rsidR="000E7080" w:rsidRPr="0052140E" w:rsidRDefault="000E7080" w:rsidP="007D460F">
            <w:pPr>
              <w:pStyle w:val="Default"/>
              <w:rPr>
                <w:rFonts w:ascii="Arial" w:hAnsi="Arial" w:cs="Arial"/>
                <w:color w:val="1D120F"/>
                <w:sz w:val="22"/>
                <w:szCs w:val="22"/>
              </w:rPr>
            </w:pPr>
          </w:p>
        </w:tc>
      </w:tr>
    </w:tbl>
    <w:p w14:paraId="5A97FDB8" w14:textId="77777777" w:rsidR="000E7080" w:rsidRPr="0052140E" w:rsidRDefault="000E7080" w:rsidP="007D460F">
      <w:pPr>
        <w:pStyle w:val="Default"/>
        <w:rPr>
          <w:rFonts w:ascii="Arial" w:hAnsi="Arial" w:cs="Arial"/>
          <w:color w:val="1D120F"/>
          <w:sz w:val="22"/>
          <w:szCs w:val="22"/>
        </w:rPr>
      </w:pPr>
    </w:p>
    <w:p w14:paraId="13ED535D" w14:textId="77777777" w:rsidR="00827043" w:rsidRPr="0052140E" w:rsidRDefault="00827043" w:rsidP="007D460F">
      <w:pPr>
        <w:pStyle w:val="Default"/>
        <w:rPr>
          <w:rFonts w:ascii="Arial" w:hAnsi="Arial" w:cs="Arial"/>
          <w:color w:val="1D120F"/>
          <w:sz w:val="22"/>
          <w:szCs w:val="22"/>
        </w:rPr>
      </w:pPr>
    </w:p>
    <w:p w14:paraId="12A3D042" w14:textId="77777777" w:rsidR="00827043" w:rsidRPr="0052140E" w:rsidRDefault="00827043" w:rsidP="007D460F">
      <w:pPr>
        <w:pStyle w:val="Default"/>
        <w:rPr>
          <w:rFonts w:ascii="Arial" w:hAnsi="Arial" w:cs="Arial"/>
          <w:color w:val="1D120F"/>
          <w:sz w:val="22"/>
          <w:szCs w:val="22"/>
        </w:rPr>
      </w:pPr>
    </w:p>
    <w:p w14:paraId="317933AB" w14:textId="77777777" w:rsidR="00827043" w:rsidRPr="0052140E" w:rsidRDefault="00827043" w:rsidP="007D460F">
      <w:pPr>
        <w:pStyle w:val="Default"/>
        <w:rPr>
          <w:rFonts w:ascii="Arial" w:hAnsi="Arial" w:cs="Arial"/>
          <w:color w:val="1D120F"/>
          <w:sz w:val="22"/>
          <w:szCs w:val="22"/>
        </w:rPr>
      </w:pPr>
    </w:p>
    <w:p w14:paraId="11BFE9BC" w14:textId="77777777" w:rsidR="00827043" w:rsidRPr="0052140E" w:rsidRDefault="00827043" w:rsidP="007D460F">
      <w:pPr>
        <w:pStyle w:val="Default"/>
        <w:rPr>
          <w:rFonts w:ascii="Arial" w:hAnsi="Arial" w:cs="Arial"/>
          <w:color w:val="1D120F"/>
          <w:sz w:val="22"/>
          <w:szCs w:val="22"/>
        </w:rPr>
      </w:pPr>
    </w:p>
    <w:tbl>
      <w:tblPr>
        <w:tblStyle w:val="TableGrid"/>
        <w:tblW w:w="0" w:type="auto"/>
        <w:tblLook w:val="04A0" w:firstRow="1" w:lastRow="0" w:firstColumn="1" w:lastColumn="0" w:noHBand="0" w:noVBand="1"/>
      </w:tblPr>
      <w:tblGrid>
        <w:gridCol w:w="9016"/>
      </w:tblGrid>
      <w:tr w:rsidR="00827043" w:rsidRPr="0052140E" w14:paraId="3E3092BF" w14:textId="77777777" w:rsidTr="00827043">
        <w:tc>
          <w:tcPr>
            <w:tcW w:w="9016" w:type="dxa"/>
          </w:tcPr>
          <w:p w14:paraId="0A769722" w14:textId="77777777" w:rsidR="00827043" w:rsidRPr="0052140E" w:rsidRDefault="00827043" w:rsidP="00827043">
            <w:pPr>
              <w:pStyle w:val="Default"/>
              <w:jc w:val="center"/>
              <w:rPr>
                <w:rFonts w:ascii="Arial" w:hAnsi="Arial" w:cs="Arial"/>
                <w:b/>
                <w:color w:val="4472C4" w:themeColor="accent1"/>
                <w:sz w:val="22"/>
                <w:szCs w:val="22"/>
                <w:u w:val="single"/>
              </w:rPr>
            </w:pPr>
            <w:r w:rsidRPr="0052140E">
              <w:rPr>
                <w:rFonts w:ascii="Arial" w:hAnsi="Arial" w:cs="Arial"/>
                <w:b/>
                <w:color w:val="4472C4" w:themeColor="accent1"/>
                <w:sz w:val="22"/>
                <w:szCs w:val="22"/>
                <w:u w:val="single"/>
              </w:rPr>
              <w:t>Rigidity of Thought (Restrictive/ Repetitive Behaviours)</w:t>
            </w:r>
          </w:p>
          <w:p w14:paraId="0290B1EC" w14:textId="77777777" w:rsidR="00827043" w:rsidRPr="0052140E" w:rsidRDefault="00827043" w:rsidP="00827043">
            <w:pPr>
              <w:pStyle w:val="Default"/>
              <w:jc w:val="center"/>
              <w:rPr>
                <w:rFonts w:ascii="Arial" w:hAnsi="Arial" w:cs="Arial"/>
                <w:b/>
                <w:color w:val="4472C4" w:themeColor="accent1"/>
                <w:sz w:val="22"/>
                <w:szCs w:val="22"/>
                <w:u w:val="single"/>
              </w:rPr>
            </w:pPr>
          </w:p>
          <w:p w14:paraId="0406518D" w14:textId="77777777" w:rsidR="00827043" w:rsidRPr="0052140E" w:rsidRDefault="00827043" w:rsidP="00827043">
            <w:pPr>
              <w:pStyle w:val="Default"/>
              <w:rPr>
                <w:b/>
                <w:bCs/>
                <w:sz w:val="22"/>
                <w:szCs w:val="22"/>
              </w:rPr>
            </w:pPr>
            <w:r w:rsidRPr="0052140E">
              <w:rPr>
                <w:rFonts w:ascii="Arial" w:hAnsi="Arial" w:cs="Arial"/>
                <w:b/>
                <w:bCs/>
                <w:sz w:val="22"/>
                <w:szCs w:val="22"/>
                <w:u w:val="single"/>
              </w:rPr>
              <w:t>Descriptors of Need – Specialist</w:t>
            </w:r>
            <w:r w:rsidRPr="0052140E">
              <w:rPr>
                <w:b/>
                <w:bCs/>
                <w:sz w:val="22"/>
                <w:szCs w:val="22"/>
              </w:rPr>
              <w:t xml:space="preserve"> </w:t>
            </w:r>
          </w:p>
          <w:p w14:paraId="01734527" w14:textId="77777777" w:rsidR="00827043" w:rsidRPr="0052140E" w:rsidRDefault="00827043" w:rsidP="00827043">
            <w:pPr>
              <w:pStyle w:val="Default"/>
              <w:rPr>
                <w:rFonts w:ascii="Arial" w:hAnsi="Arial" w:cs="Arial"/>
                <w:b/>
                <w:color w:val="4472C4" w:themeColor="accent1"/>
                <w:sz w:val="22"/>
                <w:szCs w:val="22"/>
                <w:u w:val="single"/>
              </w:rPr>
            </w:pPr>
          </w:p>
        </w:tc>
      </w:tr>
      <w:tr w:rsidR="00827043" w:rsidRPr="0052140E" w14:paraId="1B226428" w14:textId="77777777" w:rsidTr="00827043">
        <w:tc>
          <w:tcPr>
            <w:tcW w:w="9016" w:type="dxa"/>
          </w:tcPr>
          <w:p w14:paraId="687A6CB3" w14:textId="77777777" w:rsidR="00827043" w:rsidRPr="0052140E" w:rsidRDefault="00827043" w:rsidP="00827043">
            <w:pPr>
              <w:pStyle w:val="Default"/>
              <w:rPr>
                <w:rFonts w:ascii="Arial" w:hAnsi="Arial" w:cs="Arial"/>
                <w:sz w:val="22"/>
                <w:szCs w:val="22"/>
              </w:rPr>
            </w:pPr>
            <w:r w:rsidRPr="0052140E">
              <w:rPr>
                <w:rFonts w:ascii="Arial" w:hAnsi="Arial" w:cs="Arial"/>
                <w:sz w:val="22"/>
                <w:szCs w:val="22"/>
              </w:rPr>
              <w:t xml:space="preserve">The child or young person: </w:t>
            </w:r>
          </w:p>
          <w:p w14:paraId="3BA90018" w14:textId="77777777" w:rsidR="00827043" w:rsidRPr="0052140E" w:rsidRDefault="009112AD" w:rsidP="00827043">
            <w:pPr>
              <w:pStyle w:val="Default"/>
              <w:numPr>
                <w:ilvl w:val="0"/>
                <w:numId w:val="9"/>
              </w:numPr>
              <w:rPr>
                <w:rFonts w:ascii="Arial" w:hAnsi="Arial" w:cs="Arial"/>
                <w:sz w:val="22"/>
                <w:szCs w:val="22"/>
              </w:rPr>
            </w:pPr>
            <w:r w:rsidRPr="0052140E">
              <w:rPr>
                <w:rFonts w:ascii="Arial" w:hAnsi="Arial" w:cs="Arial"/>
                <w:sz w:val="22"/>
                <w:szCs w:val="22"/>
              </w:rPr>
              <w:t>- H</w:t>
            </w:r>
            <w:r w:rsidR="00827043" w:rsidRPr="0052140E">
              <w:rPr>
                <w:rFonts w:ascii="Arial" w:hAnsi="Arial" w:cs="Arial"/>
                <w:sz w:val="22"/>
                <w:szCs w:val="22"/>
              </w:rPr>
              <w:t>as inflexibility of behaviour, extreme difficulty coping with change, or other restricted/repetitive behaviours markedly interfere with functioning in all spheres</w:t>
            </w:r>
            <w:r w:rsidRPr="0052140E">
              <w:rPr>
                <w:rFonts w:ascii="Arial" w:hAnsi="Arial" w:cs="Arial"/>
                <w:sz w:val="22"/>
                <w:szCs w:val="22"/>
              </w:rPr>
              <w:t>;</w:t>
            </w:r>
            <w:r w:rsidR="00827043" w:rsidRPr="0052140E">
              <w:rPr>
                <w:rFonts w:ascii="Arial" w:hAnsi="Arial" w:cs="Arial"/>
                <w:sz w:val="22"/>
                <w:szCs w:val="22"/>
              </w:rPr>
              <w:t xml:space="preserve"> </w:t>
            </w:r>
          </w:p>
          <w:p w14:paraId="5D75763A" w14:textId="77777777" w:rsidR="00827043" w:rsidRPr="0052140E" w:rsidRDefault="009112AD" w:rsidP="00827043">
            <w:pPr>
              <w:pStyle w:val="Default"/>
              <w:numPr>
                <w:ilvl w:val="0"/>
                <w:numId w:val="9"/>
              </w:numPr>
              <w:rPr>
                <w:rFonts w:ascii="Arial" w:hAnsi="Arial" w:cs="Arial"/>
                <w:sz w:val="22"/>
                <w:szCs w:val="22"/>
              </w:rPr>
            </w:pPr>
            <w:r w:rsidRPr="0052140E">
              <w:rPr>
                <w:rFonts w:ascii="Arial" w:hAnsi="Arial" w:cs="Arial"/>
                <w:sz w:val="22"/>
                <w:szCs w:val="22"/>
              </w:rPr>
              <w:t>- H</w:t>
            </w:r>
            <w:r w:rsidR="00827043" w:rsidRPr="0052140E">
              <w:rPr>
                <w:rFonts w:ascii="Arial" w:hAnsi="Arial" w:cs="Arial"/>
                <w:sz w:val="22"/>
                <w:szCs w:val="22"/>
              </w:rPr>
              <w:t>as great distress/difficulty changing focus or action</w:t>
            </w:r>
            <w:r w:rsidRPr="0052140E">
              <w:rPr>
                <w:rFonts w:ascii="Arial" w:hAnsi="Arial" w:cs="Arial"/>
                <w:sz w:val="22"/>
                <w:szCs w:val="22"/>
              </w:rPr>
              <w:t>;</w:t>
            </w:r>
          </w:p>
          <w:p w14:paraId="7E458348" w14:textId="77777777" w:rsidR="00827043" w:rsidRPr="0052140E" w:rsidRDefault="009112AD" w:rsidP="00827043">
            <w:pPr>
              <w:pStyle w:val="Default"/>
              <w:numPr>
                <w:ilvl w:val="0"/>
                <w:numId w:val="9"/>
              </w:numPr>
              <w:rPr>
                <w:rFonts w:ascii="Arial" w:hAnsi="Arial" w:cs="Arial"/>
                <w:sz w:val="22"/>
                <w:szCs w:val="22"/>
              </w:rPr>
            </w:pPr>
            <w:r w:rsidRPr="0052140E">
              <w:rPr>
                <w:rFonts w:ascii="Arial" w:hAnsi="Arial" w:cs="Arial"/>
                <w:sz w:val="22"/>
                <w:szCs w:val="22"/>
              </w:rPr>
              <w:t>- M</w:t>
            </w:r>
            <w:r w:rsidR="00827043" w:rsidRPr="0052140E">
              <w:rPr>
                <w:rFonts w:ascii="Arial" w:hAnsi="Arial" w:cs="Arial"/>
                <w:sz w:val="22"/>
                <w:szCs w:val="22"/>
              </w:rPr>
              <w:t>ay be observed to rarely respond to, or initiate bids for interaction, requiring a highly bespoke programme of specialist support</w:t>
            </w:r>
            <w:r w:rsidRPr="0052140E">
              <w:rPr>
                <w:rFonts w:ascii="Arial" w:hAnsi="Arial" w:cs="Arial"/>
                <w:sz w:val="22"/>
                <w:szCs w:val="22"/>
              </w:rPr>
              <w:t>;</w:t>
            </w:r>
          </w:p>
          <w:p w14:paraId="4BCA56CB" w14:textId="77777777" w:rsidR="00827043" w:rsidRPr="0052140E" w:rsidRDefault="009112AD" w:rsidP="00827043">
            <w:pPr>
              <w:pStyle w:val="Default"/>
              <w:numPr>
                <w:ilvl w:val="0"/>
                <w:numId w:val="9"/>
              </w:numPr>
              <w:rPr>
                <w:rFonts w:ascii="Arial" w:hAnsi="Arial" w:cs="Arial"/>
                <w:sz w:val="22"/>
                <w:szCs w:val="22"/>
              </w:rPr>
            </w:pPr>
            <w:r w:rsidRPr="0052140E">
              <w:rPr>
                <w:rFonts w:ascii="Arial" w:hAnsi="Arial" w:cs="Arial"/>
                <w:sz w:val="22"/>
                <w:szCs w:val="22"/>
              </w:rPr>
              <w:lastRenderedPageBreak/>
              <w:t>- Re</w:t>
            </w:r>
            <w:r w:rsidR="00827043" w:rsidRPr="0052140E">
              <w:rPr>
                <w:rFonts w:ascii="Arial" w:hAnsi="Arial" w:cs="Arial"/>
                <w:sz w:val="22"/>
                <w:szCs w:val="22"/>
              </w:rPr>
              <w:t>lies on others for mutual regulation of their emotions and responses to the external environment</w:t>
            </w:r>
            <w:r w:rsidRPr="0052140E">
              <w:rPr>
                <w:rFonts w:ascii="Arial" w:hAnsi="Arial" w:cs="Arial"/>
                <w:sz w:val="22"/>
                <w:szCs w:val="22"/>
              </w:rPr>
              <w:t>;</w:t>
            </w:r>
          </w:p>
          <w:p w14:paraId="2C708A7B" w14:textId="77777777" w:rsidR="00827043" w:rsidRPr="0052140E" w:rsidRDefault="009112AD" w:rsidP="00827043">
            <w:pPr>
              <w:pStyle w:val="Default"/>
              <w:numPr>
                <w:ilvl w:val="0"/>
                <w:numId w:val="9"/>
              </w:numPr>
              <w:rPr>
                <w:rFonts w:ascii="Arial" w:hAnsi="Arial" w:cs="Arial"/>
                <w:sz w:val="22"/>
                <w:szCs w:val="22"/>
              </w:rPr>
            </w:pPr>
            <w:r w:rsidRPr="0052140E">
              <w:rPr>
                <w:rFonts w:ascii="Arial" w:hAnsi="Arial" w:cs="Arial"/>
                <w:sz w:val="22"/>
                <w:szCs w:val="22"/>
              </w:rPr>
              <w:t>- H</w:t>
            </w:r>
            <w:r w:rsidR="00827043" w:rsidRPr="0052140E">
              <w:rPr>
                <w:rFonts w:ascii="Arial" w:hAnsi="Arial" w:cs="Arial"/>
                <w:sz w:val="22"/>
                <w:szCs w:val="22"/>
              </w:rPr>
              <w:t>as emotional regulation needs that profoundly and consistently impact on their attendance, engagement in learning and/or wellbeing</w:t>
            </w:r>
            <w:r w:rsidRPr="0052140E">
              <w:rPr>
                <w:rFonts w:ascii="Arial" w:hAnsi="Arial" w:cs="Arial"/>
                <w:sz w:val="22"/>
                <w:szCs w:val="22"/>
              </w:rPr>
              <w:t>;</w:t>
            </w:r>
            <w:r w:rsidR="00827043" w:rsidRPr="0052140E">
              <w:rPr>
                <w:rFonts w:ascii="Arial" w:hAnsi="Arial" w:cs="Arial"/>
                <w:sz w:val="22"/>
                <w:szCs w:val="22"/>
              </w:rPr>
              <w:t xml:space="preserve"> </w:t>
            </w:r>
          </w:p>
          <w:p w14:paraId="747D5743" w14:textId="77777777" w:rsidR="00827043" w:rsidRPr="0052140E" w:rsidRDefault="009112AD" w:rsidP="00827043">
            <w:pPr>
              <w:pStyle w:val="Default"/>
              <w:numPr>
                <w:ilvl w:val="0"/>
                <w:numId w:val="9"/>
              </w:numPr>
              <w:rPr>
                <w:rFonts w:ascii="Arial" w:hAnsi="Arial" w:cs="Arial"/>
                <w:sz w:val="22"/>
                <w:szCs w:val="22"/>
              </w:rPr>
            </w:pPr>
            <w:r w:rsidRPr="0052140E">
              <w:rPr>
                <w:rFonts w:ascii="Arial" w:hAnsi="Arial" w:cs="Arial"/>
                <w:sz w:val="22"/>
                <w:szCs w:val="22"/>
              </w:rPr>
              <w:t>- I</w:t>
            </w:r>
            <w:r w:rsidR="00827043" w:rsidRPr="0052140E">
              <w:rPr>
                <w:rFonts w:ascii="Arial" w:hAnsi="Arial" w:cs="Arial"/>
                <w:sz w:val="22"/>
                <w:szCs w:val="22"/>
              </w:rPr>
              <w:t>s unable to recognise personal, social, environmental, and physical risks</w:t>
            </w:r>
            <w:r w:rsidRPr="0052140E">
              <w:rPr>
                <w:rFonts w:ascii="Arial" w:hAnsi="Arial" w:cs="Arial"/>
                <w:sz w:val="22"/>
                <w:szCs w:val="22"/>
              </w:rPr>
              <w:t>;</w:t>
            </w:r>
            <w:r w:rsidR="00827043" w:rsidRPr="0052140E">
              <w:rPr>
                <w:rFonts w:ascii="Arial" w:hAnsi="Arial" w:cs="Arial"/>
                <w:sz w:val="22"/>
                <w:szCs w:val="22"/>
              </w:rPr>
              <w:t xml:space="preserve"> </w:t>
            </w:r>
          </w:p>
          <w:p w14:paraId="0789A998" w14:textId="77777777" w:rsidR="00827043" w:rsidRPr="0052140E" w:rsidRDefault="009112AD" w:rsidP="00827043">
            <w:pPr>
              <w:pStyle w:val="Default"/>
              <w:numPr>
                <w:ilvl w:val="0"/>
                <w:numId w:val="9"/>
              </w:numPr>
              <w:rPr>
                <w:rFonts w:ascii="Arial" w:hAnsi="Arial" w:cs="Arial"/>
                <w:sz w:val="22"/>
                <w:szCs w:val="22"/>
              </w:rPr>
            </w:pPr>
            <w:r w:rsidRPr="0052140E">
              <w:rPr>
                <w:rFonts w:ascii="Arial" w:hAnsi="Arial" w:cs="Arial"/>
                <w:sz w:val="22"/>
                <w:szCs w:val="22"/>
              </w:rPr>
              <w:t>- H</w:t>
            </w:r>
            <w:r w:rsidR="00827043" w:rsidRPr="0052140E">
              <w:rPr>
                <w:rFonts w:ascii="Arial" w:hAnsi="Arial" w:cs="Arial"/>
                <w:sz w:val="22"/>
                <w:szCs w:val="22"/>
              </w:rPr>
              <w:t>as frequent ritualistic and inflexible behaviours</w:t>
            </w:r>
            <w:r w:rsidRPr="0052140E">
              <w:rPr>
                <w:rFonts w:ascii="Arial" w:hAnsi="Arial" w:cs="Arial"/>
                <w:sz w:val="22"/>
                <w:szCs w:val="22"/>
              </w:rPr>
              <w:t>;</w:t>
            </w:r>
            <w:r w:rsidR="00827043" w:rsidRPr="0052140E">
              <w:rPr>
                <w:rFonts w:ascii="Arial" w:hAnsi="Arial" w:cs="Arial"/>
                <w:sz w:val="22"/>
                <w:szCs w:val="22"/>
              </w:rPr>
              <w:t xml:space="preserve"> </w:t>
            </w:r>
          </w:p>
          <w:p w14:paraId="473BD042" w14:textId="77777777" w:rsidR="00827043" w:rsidRPr="0052140E" w:rsidRDefault="009112AD" w:rsidP="00827043">
            <w:pPr>
              <w:pStyle w:val="Default"/>
              <w:numPr>
                <w:ilvl w:val="0"/>
                <w:numId w:val="9"/>
              </w:numPr>
              <w:rPr>
                <w:rFonts w:ascii="Arial" w:hAnsi="Arial" w:cs="Arial"/>
                <w:sz w:val="22"/>
                <w:szCs w:val="22"/>
              </w:rPr>
            </w:pPr>
            <w:r w:rsidRPr="0052140E">
              <w:rPr>
                <w:rFonts w:ascii="Arial" w:hAnsi="Arial" w:cs="Arial"/>
                <w:sz w:val="22"/>
                <w:szCs w:val="22"/>
              </w:rPr>
              <w:t>- H</w:t>
            </w:r>
            <w:r w:rsidR="00827043" w:rsidRPr="0052140E">
              <w:rPr>
                <w:rFonts w:ascii="Arial" w:hAnsi="Arial" w:cs="Arial"/>
                <w:sz w:val="22"/>
                <w:szCs w:val="22"/>
              </w:rPr>
              <w:t xml:space="preserve">as been unable to respond to strategies and provision and has therefore not made the expected progress in achieving their social, emotional and/or academic targets. </w:t>
            </w:r>
          </w:p>
          <w:p w14:paraId="5CB15BFA" w14:textId="77777777" w:rsidR="00827043" w:rsidRPr="0052140E" w:rsidRDefault="00827043" w:rsidP="007D460F">
            <w:pPr>
              <w:pStyle w:val="Default"/>
              <w:rPr>
                <w:rFonts w:ascii="Arial" w:hAnsi="Arial" w:cs="Arial"/>
                <w:color w:val="1D120F"/>
                <w:sz w:val="22"/>
                <w:szCs w:val="22"/>
              </w:rPr>
            </w:pPr>
          </w:p>
        </w:tc>
      </w:tr>
    </w:tbl>
    <w:p w14:paraId="1169204F" w14:textId="6FA40C15" w:rsidR="00827043" w:rsidRPr="0052140E" w:rsidRDefault="00827043" w:rsidP="007D460F">
      <w:pPr>
        <w:pStyle w:val="Default"/>
        <w:rPr>
          <w:rFonts w:ascii="Arial" w:hAnsi="Arial" w:cs="Arial"/>
          <w:color w:val="1D120F"/>
          <w:sz w:val="22"/>
          <w:szCs w:val="22"/>
        </w:rPr>
      </w:pPr>
    </w:p>
    <w:p w14:paraId="037078FE" w14:textId="19857714" w:rsidR="003754F8" w:rsidRPr="0052140E" w:rsidRDefault="003754F8" w:rsidP="007D460F">
      <w:pPr>
        <w:pStyle w:val="Default"/>
        <w:rPr>
          <w:rFonts w:ascii="Arial" w:hAnsi="Arial" w:cs="Arial"/>
          <w:color w:val="1D120F"/>
          <w:sz w:val="22"/>
          <w:szCs w:val="22"/>
        </w:rPr>
      </w:pPr>
      <w:r w:rsidRPr="0052140E">
        <w:rPr>
          <w:rFonts w:ascii="Arial" w:hAnsi="Arial" w:cs="Arial"/>
          <w:color w:val="1D120F"/>
          <w:sz w:val="22"/>
          <w:szCs w:val="22"/>
        </w:rPr>
        <w:t xml:space="preserve">The Milford Academy welcomes the focussed provision as part of our school. We value the inclusive, holistic and collaborative approach to each child’s </w:t>
      </w:r>
      <w:r w:rsidR="0020728F" w:rsidRPr="0052140E">
        <w:rPr>
          <w:rFonts w:ascii="Arial" w:hAnsi="Arial" w:cs="Arial"/>
          <w:color w:val="1D120F"/>
          <w:sz w:val="22"/>
          <w:szCs w:val="22"/>
        </w:rPr>
        <w:t>l</w:t>
      </w:r>
      <w:r w:rsidRPr="0052140E">
        <w:rPr>
          <w:rFonts w:ascii="Arial" w:hAnsi="Arial" w:cs="Arial"/>
          <w:color w:val="1D120F"/>
          <w:sz w:val="22"/>
          <w:szCs w:val="22"/>
        </w:rPr>
        <w:t xml:space="preserve">earning. If we feel a child has made significant progress in their areas of needs, they may reintegrate back into mainstream education full-time or have </w:t>
      </w:r>
      <w:r w:rsidR="0020728F" w:rsidRPr="0052140E">
        <w:rPr>
          <w:rFonts w:ascii="Arial" w:hAnsi="Arial" w:cs="Arial"/>
          <w:color w:val="1D120F"/>
          <w:sz w:val="22"/>
          <w:szCs w:val="22"/>
        </w:rPr>
        <w:t xml:space="preserve">hybrid </w:t>
      </w:r>
      <w:r w:rsidRPr="0052140E">
        <w:rPr>
          <w:rFonts w:ascii="Arial" w:hAnsi="Arial" w:cs="Arial"/>
          <w:color w:val="1D120F"/>
          <w:sz w:val="22"/>
          <w:szCs w:val="22"/>
        </w:rPr>
        <w:t>access to the focussed provision to complete specific interventions</w:t>
      </w:r>
      <w:r w:rsidR="0020728F" w:rsidRPr="0052140E">
        <w:rPr>
          <w:rFonts w:ascii="Arial" w:hAnsi="Arial" w:cs="Arial"/>
          <w:color w:val="1D120F"/>
          <w:sz w:val="22"/>
          <w:szCs w:val="22"/>
        </w:rPr>
        <w:t xml:space="preserve"> to support specific areas of needs.</w:t>
      </w:r>
    </w:p>
    <w:p w14:paraId="09093F02" w14:textId="77777777" w:rsidR="007D460F" w:rsidRPr="007D460F" w:rsidRDefault="007D460F" w:rsidP="007D460F">
      <w:pPr>
        <w:pStyle w:val="Default"/>
        <w:pageBreakBefore/>
        <w:rPr>
          <w:rFonts w:ascii="Arial" w:hAnsi="Arial" w:cs="Arial"/>
          <w:color w:val="1D120F"/>
          <w:szCs w:val="20"/>
        </w:rPr>
      </w:pPr>
    </w:p>
    <w:p w14:paraId="42C2EE11" w14:textId="77777777" w:rsidR="007D460F" w:rsidRPr="007D460F" w:rsidRDefault="007D460F" w:rsidP="00EF17CA">
      <w:pPr>
        <w:spacing w:after="255"/>
        <w:rPr>
          <w:rFonts w:ascii="Arial" w:hAnsi="Arial" w:cs="Arial"/>
          <w:sz w:val="36"/>
        </w:rPr>
      </w:pPr>
    </w:p>
    <w:p w14:paraId="4B33E0CF" w14:textId="77777777" w:rsidR="00D329A6" w:rsidRPr="007D460F" w:rsidRDefault="00D329A6" w:rsidP="00D329A6">
      <w:pPr>
        <w:rPr>
          <w:rFonts w:ascii="Arial" w:hAnsi="Arial" w:cs="Arial"/>
          <w:sz w:val="32"/>
        </w:rPr>
      </w:pPr>
    </w:p>
    <w:sectPr w:rsidR="00D329A6" w:rsidRPr="007D460F" w:rsidSect="00D329A6">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A8FE06D"/>
    <w:multiLevelType w:val="hybridMultilevel"/>
    <w:tmpl w:val="21E78FA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A919511"/>
    <w:multiLevelType w:val="hybridMultilevel"/>
    <w:tmpl w:val="6AC328F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AEDBFFC"/>
    <w:multiLevelType w:val="hybridMultilevel"/>
    <w:tmpl w:val="7A5CCAF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28BE4B6B"/>
    <w:multiLevelType w:val="hybridMultilevel"/>
    <w:tmpl w:val="04863B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C0F06B6"/>
    <w:multiLevelType w:val="hybridMultilevel"/>
    <w:tmpl w:val="61E87940"/>
    <w:lvl w:ilvl="0" w:tplc="FFFFFFFF">
      <w:start w:val="1"/>
      <w:numFmt w:val="bullet"/>
      <w:lvlText w:val="•"/>
      <w:lvlJc w:val="left"/>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5E3563"/>
    <w:multiLevelType w:val="hybridMultilevel"/>
    <w:tmpl w:val="EB98E38A"/>
    <w:lvl w:ilvl="0" w:tplc="0026EC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1ACB6B"/>
    <w:multiLevelType w:val="hybridMultilevel"/>
    <w:tmpl w:val="06624E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5278A3A7"/>
    <w:multiLevelType w:val="hybridMultilevel"/>
    <w:tmpl w:val="0CE5615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7B21256"/>
    <w:multiLevelType w:val="hybridMultilevel"/>
    <w:tmpl w:val="39E433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8"/>
  </w:num>
  <w:num w:numId="2">
    <w:abstractNumId w:val="3"/>
  </w:num>
  <w:num w:numId="3">
    <w:abstractNumId w:val="4"/>
  </w:num>
  <w:num w:numId="4">
    <w:abstractNumId w:val="5"/>
  </w:num>
  <w:num w:numId="5">
    <w:abstractNumId w:val="7"/>
  </w:num>
  <w:num w:numId="6">
    <w:abstractNumId w:val="6"/>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9A6"/>
    <w:rsid w:val="0008379B"/>
    <w:rsid w:val="000C2D94"/>
    <w:rsid w:val="000E7080"/>
    <w:rsid w:val="000F3DBF"/>
    <w:rsid w:val="00153580"/>
    <w:rsid w:val="001D0962"/>
    <w:rsid w:val="001D1FB0"/>
    <w:rsid w:val="0020728F"/>
    <w:rsid w:val="00265D86"/>
    <w:rsid w:val="002A1CBE"/>
    <w:rsid w:val="002C63F9"/>
    <w:rsid w:val="003754F8"/>
    <w:rsid w:val="004112E7"/>
    <w:rsid w:val="0052140E"/>
    <w:rsid w:val="005F39B8"/>
    <w:rsid w:val="006D4833"/>
    <w:rsid w:val="007A59F9"/>
    <w:rsid w:val="007D460F"/>
    <w:rsid w:val="007F0C28"/>
    <w:rsid w:val="00827043"/>
    <w:rsid w:val="009112AD"/>
    <w:rsid w:val="009E15B2"/>
    <w:rsid w:val="00A91B9A"/>
    <w:rsid w:val="00AF1C38"/>
    <w:rsid w:val="00B75DD0"/>
    <w:rsid w:val="00C57F09"/>
    <w:rsid w:val="00CA7E38"/>
    <w:rsid w:val="00D329A6"/>
    <w:rsid w:val="00D4695A"/>
    <w:rsid w:val="00DD18A5"/>
    <w:rsid w:val="00E60F80"/>
    <w:rsid w:val="00EF17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66194"/>
  <w15:chartTrackingRefBased/>
  <w15:docId w15:val="{25C6F3DA-CFC9-4713-9B0D-2424639D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EF17CA"/>
    <w:pPr>
      <w:keepNext/>
      <w:keepLines/>
      <w:spacing w:after="250"/>
      <w:ind w:left="10" w:hanging="10"/>
      <w:outlineLvl w:val="0"/>
    </w:pPr>
    <w:rPr>
      <w:rFonts w:ascii="Century Gothic" w:eastAsia="Century Gothic" w:hAnsi="Century Gothic" w:cs="Century Gothic"/>
      <w:b/>
      <w:color w:val="1D1210"/>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7CA"/>
    <w:rPr>
      <w:rFonts w:ascii="Century Gothic" w:eastAsia="Century Gothic" w:hAnsi="Century Gothic" w:cs="Century Gothic"/>
      <w:b/>
      <w:color w:val="1D1210"/>
      <w:sz w:val="20"/>
      <w:lang w:eastAsia="en-GB"/>
    </w:rPr>
  </w:style>
  <w:style w:type="paragraph" w:customStyle="1" w:styleId="Default">
    <w:name w:val="Default"/>
    <w:rsid w:val="007D460F"/>
    <w:pPr>
      <w:autoSpaceDE w:val="0"/>
      <w:autoSpaceDN w:val="0"/>
      <w:adjustRightInd w:val="0"/>
      <w:spacing w:after="0" w:line="240" w:lineRule="auto"/>
    </w:pPr>
    <w:rPr>
      <w:rFonts w:ascii="Century Gothic" w:hAnsi="Century Gothic" w:cs="Century Gothic"/>
      <w:color w:val="000000"/>
      <w:sz w:val="24"/>
      <w:szCs w:val="24"/>
    </w:rPr>
  </w:style>
  <w:style w:type="paragraph" w:styleId="ListParagraph">
    <w:name w:val="List Paragraph"/>
    <w:basedOn w:val="Normal"/>
    <w:uiPriority w:val="34"/>
    <w:qFormat/>
    <w:rsid w:val="001D0962"/>
    <w:pPr>
      <w:ind w:left="720"/>
      <w:contextualSpacing/>
    </w:pPr>
  </w:style>
  <w:style w:type="table" w:styleId="TableGrid">
    <w:name w:val="Table Grid"/>
    <w:basedOn w:val="TableNormal"/>
    <w:uiPriority w:val="39"/>
    <w:rsid w:val="00265D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21d8791-0223-4ad4-880e-81e42c340983">
      <Terms xmlns="http://schemas.microsoft.com/office/infopath/2007/PartnerControls"/>
    </lcf76f155ced4ddcb4097134ff3c332f>
    <TaxCatchAll xmlns="2c8491d4-ce16-4e82-9812-dc90a1b4e0d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2C1292D0797241B5EB13EB36AF8D22" ma:contentTypeVersion="19" ma:contentTypeDescription="Create a new document." ma:contentTypeScope="" ma:versionID="98be91f868e718bd68548cb2ed1962a7">
  <xsd:schema xmlns:xsd="http://www.w3.org/2001/XMLSchema" xmlns:xs="http://www.w3.org/2001/XMLSchema" xmlns:p="http://schemas.microsoft.com/office/2006/metadata/properties" xmlns:ns2="c21d8791-0223-4ad4-880e-81e42c340983" xmlns:ns3="2c8491d4-ce16-4e82-9812-dc90a1b4e0d0" targetNamespace="http://schemas.microsoft.com/office/2006/metadata/properties" ma:root="true" ma:fieldsID="e40f84ecd7b65377eca32f33b428868b" ns2:_="" ns3:_="">
    <xsd:import namespace="c21d8791-0223-4ad4-880e-81e42c340983"/>
    <xsd:import namespace="2c8491d4-ce16-4e82-9812-dc90a1b4e0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d8791-0223-4ad4-880e-81e42c340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8491d4-ce16-4e82-9812-dc90a1b4e0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3d1cb81-c9cc-4196-908f-b172022778b7}" ma:internalName="TaxCatchAll" ma:showField="CatchAllData" ma:web="2c8491d4-ce16-4e82-9812-dc90a1b4e0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84B130-3D48-4D63-AA66-A3C8E5397C13}">
  <ds:schemaRefs>
    <ds:schemaRef ds:uri="http://schemas.microsoft.com/office/2006/metadata/properties"/>
    <ds:schemaRef ds:uri="http://schemas.microsoft.com/office/infopath/2007/PartnerControls"/>
    <ds:schemaRef ds:uri="c21d8791-0223-4ad4-880e-81e42c340983"/>
    <ds:schemaRef ds:uri="2c8491d4-ce16-4e82-9812-dc90a1b4e0d0"/>
  </ds:schemaRefs>
</ds:datastoreItem>
</file>

<file path=customXml/itemProps2.xml><?xml version="1.0" encoding="utf-8"?>
<ds:datastoreItem xmlns:ds="http://schemas.openxmlformats.org/officeDocument/2006/customXml" ds:itemID="{EBCAF6A3-F821-434D-95EB-ED70F157C0A9}">
  <ds:schemaRefs>
    <ds:schemaRef ds:uri="http://schemas.microsoft.com/sharepoint/v3/contenttype/forms"/>
  </ds:schemaRefs>
</ds:datastoreItem>
</file>

<file path=customXml/itemProps3.xml><?xml version="1.0" encoding="utf-8"?>
<ds:datastoreItem xmlns:ds="http://schemas.openxmlformats.org/officeDocument/2006/customXml" ds:itemID="{D938D5E9-7D77-40DF-B9DB-A55174712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d8791-0223-4ad4-880e-81e42c340983"/>
    <ds:schemaRef ds:uri="2c8491d4-ce16-4e82-9812-dc90a1b4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1510</Words>
  <Characters>8609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Barker</dc:creator>
  <cp:keywords/>
  <dc:description/>
  <cp:lastModifiedBy>Laura Barker</cp:lastModifiedBy>
  <cp:revision>2</cp:revision>
  <dcterms:created xsi:type="dcterms:W3CDTF">2025-07-18T09:11:00Z</dcterms:created>
  <dcterms:modified xsi:type="dcterms:W3CDTF">2025-07-18T09:11:00Z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0x010100B82C1292D0797241B5EB13EB36AF8D22</vt:lpwstr>
  </property>
</Properties>
</file>